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bookmarkStart w:id="0" w:name="_Hlk132105459"/>
      <w:r>
        <w:rPr>
          <w:rFonts w:ascii="Cambria" w:hAnsi="Cambria"/>
          <w:b/>
          <w:bCs/>
          <w:sz w:val="24"/>
          <w:szCs w:val="24"/>
        </w:rPr>
        <w:t xml:space="preserve">BIBLIOGRAFIE </w:t>
      </w:r>
      <w:bookmarkStart w:id="1" w:name="_GoBack"/>
      <w:bookmarkEnd w:id="1"/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Pentru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ocuparea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post</w:t>
      </w:r>
      <w:r>
        <w:rPr>
          <w:rFonts w:ascii="Cambria" w:hAnsi="Cambria"/>
          <w:sz w:val="24"/>
          <w:szCs w:val="24"/>
        </w:rPr>
        <w:t>urilor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muncitori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necalificat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și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manipulant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marfă</w:t>
      </w:r>
      <w:proofErr w:type="spellEnd"/>
      <w:r w:rsidRPr="004D6B8F">
        <w:rPr>
          <w:rFonts w:ascii="Cambria" w:hAnsi="Cambria"/>
          <w:sz w:val="24"/>
          <w:szCs w:val="24"/>
        </w:rPr>
        <w:t>:</w:t>
      </w:r>
    </w:p>
    <w:p w:rsidR="004D6B8F" w:rsidRPr="004D6B8F" w:rsidRDefault="004D6B8F" w:rsidP="004D6B8F">
      <w:pPr>
        <w:numPr>
          <w:ilvl w:val="0"/>
          <w:numId w:val="9"/>
        </w:num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Legea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132/2010 , </w:t>
      </w:r>
      <w:proofErr w:type="spellStart"/>
      <w:r w:rsidRPr="004D6B8F">
        <w:rPr>
          <w:rFonts w:ascii="Cambria" w:hAnsi="Cambria"/>
          <w:sz w:val="24"/>
          <w:szCs w:val="24"/>
        </w:rPr>
        <w:t>publicat</w:t>
      </w:r>
      <w:proofErr w:type="spellEnd"/>
      <w:r w:rsidRPr="004D6B8F">
        <w:rPr>
          <w:rFonts w:ascii="Cambria" w:hAnsi="Cambria"/>
          <w:sz w:val="24"/>
          <w:szCs w:val="24"/>
        </w:rPr>
        <w:t xml:space="preserve"> in M.O </w:t>
      </w:r>
      <w:proofErr w:type="spellStart"/>
      <w:r w:rsidRPr="004D6B8F">
        <w:rPr>
          <w:rFonts w:ascii="Cambria" w:hAnsi="Cambria"/>
          <w:sz w:val="24"/>
          <w:szCs w:val="24"/>
        </w:rPr>
        <w:t>Partea</w:t>
      </w:r>
      <w:proofErr w:type="spellEnd"/>
      <w:r w:rsidRPr="004D6B8F">
        <w:rPr>
          <w:rFonts w:ascii="Cambria" w:hAnsi="Cambria"/>
          <w:sz w:val="24"/>
          <w:szCs w:val="24"/>
        </w:rPr>
        <w:t xml:space="preserve"> I nr.461/06.06.2010 </w:t>
      </w:r>
      <w:proofErr w:type="spellStart"/>
      <w:r w:rsidRPr="004D6B8F">
        <w:rPr>
          <w:rFonts w:ascii="Cambria" w:hAnsi="Cambria"/>
          <w:sz w:val="24"/>
          <w:szCs w:val="24"/>
        </w:rPr>
        <w:t>privind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colectarea</w:t>
      </w:r>
      <w:proofErr w:type="spellEnd"/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selectiva</w:t>
      </w:r>
      <w:proofErr w:type="spellEnd"/>
      <w:r w:rsidRPr="004D6B8F">
        <w:rPr>
          <w:rFonts w:ascii="Cambria" w:hAnsi="Cambria"/>
          <w:sz w:val="24"/>
          <w:szCs w:val="24"/>
        </w:rPr>
        <w:t xml:space="preserve"> a </w:t>
      </w:r>
      <w:proofErr w:type="spellStart"/>
      <w:r w:rsidRPr="004D6B8F">
        <w:rPr>
          <w:rFonts w:ascii="Cambria" w:hAnsi="Cambria"/>
          <w:sz w:val="24"/>
          <w:szCs w:val="24"/>
        </w:rPr>
        <w:t>deseurilor</w:t>
      </w:r>
      <w:proofErr w:type="spellEnd"/>
      <w:r w:rsidRPr="004D6B8F">
        <w:rPr>
          <w:rFonts w:ascii="Cambria" w:hAnsi="Cambria"/>
          <w:sz w:val="24"/>
          <w:szCs w:val="24"/>
        </w:rPr>
        <w:t xml:space="preserve"> in </w:t>
      </w:r>
      <w:proofErr w:type="spellStart"/>
      <w:r w:rsidRPr="004D6B8F">
        <w:rPr>
          <w:rFonts w:ascii="Cambria" w:hAnsi="Cambria"/>
          <w:sz w:val="24"/>
          <w:szCs w:val="24"/>
        </w:rPr>
        <w:t>institutiile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publice</w:t>
      </w:r>
      <w:proofErr w:type="spellEnd"/>
      <w:r w:rsidRPr="004D6B8F">
        <w:rPr>
          <w:rFonts w:ascii="Cambria" w:hAnsi="Cambria"/>
          <w:sz w:val="24"/>
          <w:szCs w:val="24"/>
        </w:rPr>
        <w:t xml:space="preserve"> .</w:t>
      </w:r>
    </w:p>
    <w:p w:rsidR="004D6B8F" w:rsidRPr="004D6B8F" w:rsidRDefault="004D6B8F" w:rsidP="004D6B8F">
      <w:pPr>
        <w:numPr>
          <w:ilvl w:val="0"/>
          <w:numId w:val="10"/>
        </w:num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Ordinul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961/2016, </w:t>
      </w:r>
      <w:proofErr w:type="spellStart"/>
      <w:r w:rsidRPr="004D6B8F">
        <w:rPr>
          <w:rFonts w:ascii="Cambria" w:hAnsi="Cambria"/>
          <w:sz w:val="24"/>
          <w:szCs w:val="24"/>
        </w:rPr>
        <w:t>publicat</w:t>
      </w:r>
      <w:proofErr w:type="spellEnd"/>
      <w:r w:rsidRPr="004D6B8F">
        <w:rPr>
          <w:rFonts w:ascii="Cambria" w:hAnsi="Cambria"/>
          <w:sz w:val="24"/>
          <w:szCs w:val="24"/>
        </w:rPr>
        <w:t xml:space="preserve"> in M.O., </w:t>
      </w:r>
      <w:proofErr w:type="spellStart"/>
      <w:r w:rsidRPr="004D6B8F">
        <w:rPr>
          <w:rFonts w:ascii="Cambria" w:hAnsi="Cambria"/>
          <w:sz w:val="24"/>
          <w:szCs w:val="24"/>
        </w:rPr>
        <w:t>partea</w:t>
      </w:r>
      <w:proofErr w:type="spellEnd"/>
      <w:r w:rsidRPr="004D6B8F">
        <w:rPr>
          <w:rFonts w:ascii="Cambria" w:hAnsi="Cambria"/>
          <w:sz w:val="24"/>
          <w:szCs w:val="24"/>
        </w:rPr>
        <w:t xml:space="preserve"> I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681 din 02.09.2016, </w:t>
      </w:r>
      <w:proofErr w:type="spellStart"/>
      <w:r w:rsidRPr="004D6B8F">
        <w:rPr>
          <w:rFonts w:ascii="Cambria" w:hAnsi="Cambria"/>
          <w:sz w:val="24"/>
          <w:szCs w:val="24"/>
        </w:rPr>
        <w:t>privind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aprobarea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Normelor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tehnice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privind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curatarea</w:t>
      </w:r>
      <w:proofErr w:type="spellEnd"/>
      <w:r w:rsidRPr="004D6B8F">
        <w:rPr>
          <w:rFonts w:ascii="Cambria" w:hAnsi="Cambria"/>
          <w:sz w:val="24"/>
          <w:szCs w:val="24"/>
        </w:rPr>
        <w:t xml:space="preserve">, </w:t>
      </w:r>
      <w:proofErr w:type="spellStart"/>
      <w:r w:rsidRPr="004D6B8F">
        <w:rPr>
          <w:rFonts w:ascii="Cambria" w:hAnsi="Cambria"/>
          <w:sz w:val="24"/>
          <w:szCs w:val="24"/>
        </w:rPr>
        <w:t>dezinfectia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sterilizarea</w:t>
      </w:r>
      <w:proofErr w:type="spellEnd"/>
      <w:r w:rsidRPr="004D6B8F">
        <w:rPr>
          <w:rFonts w:ascii="Cambria" w:hAnsi="Cambria"/>
          <w:sz w:val="24"/>
          <w:szCs w:val="24"/>
        </w:rPr>
        <w:t xml:space="preserve"> in </w:t>
      </w:r>
      <w:proofErr w:type="spellStart"/>
      <w:r w:rsidRPr="004D6B8F">
        <w:rPr>
          <w:rFonts w:ascii="Cambria" w:hAnsi="Cambria"/>
          <w:sz w:val="24"/>
          <w:szCs w:val="24"/>
        </w:rPr>
        <w:t>unitatile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sanitare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publice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private, </w:t>
      </w:r>
      <w:proofErr w:type="spellStart"/>
      <w:r w:rsidRPr="004D6B8F">
        <w:rPr>
          <w:rFonts w:ascii="Cambria" w:hAnsi="Cambria"/>
          <w:sz w:val="24"/>
          <w:szCs w:val="24"/>
        </w:rPr>
        <w:t>tehnici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lucru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interpretare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pentru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testele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evaluarea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eficentei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procedurii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curatenie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dezinfectie</w:t>
      </w:r>
      <w:proofErr w:type="spellEnd"/>
      <w:r w:rsidRPr="004D6B8F">
        <w:rPr>
          <w:rFonts w:ascii="Cambria" w:hAnsi="Cambria"/>
          <w:sz w:val="24"/>
          <w:szCs w:val="24"/>
        </w:rPr>
        <w:t xml:space="preserve">, </w:t>
      </w:r>
      <w:proofErr w:type="spellStart"/>
      <w:r w:rsidRPr="004D6B8F">
        <w:rPr>
          <w:rFonts w:ascii="Cambria" w:hAnsi="Cambria"/>
          <w:sz w:val="24"/>
          <w:szCs w:val="24"/>
        </w:rPr>
        <w:t>procedurilor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recomandate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pentru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dezinfectia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mainilor</w:t>
      </w:r>
      <w:proofErr w:type="spellEnd"/>
      <w:r w:rsidRPr="004D6B8F">
        <w:rPr>
          <w:rFonts w:ascii="Cambria" w:hAnsi="Cambria"/>
          <w:sz w:val="24"/>
          <w:szCs w:val="24"/>
        </w:rPr>
        <w:t xml:space="preserve">, in </w:t>
      </w:r>
      <w:proofErr w:type="spellStart"/>
      <w:r w:rsidRPr="004D6B8F">
        <w:rPr>
          <w:rFonts w:ascii="Cambria" w:hAnsi="Cambria"/>
          <w:sz w:val="24"/>
          <w:szCs w:val="24"/>
        </w:rPr>
        <w:t>functie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nivel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risc</w:t>
      </w:r>
      <w:proofErr w:type="spellEnd"/>
      <w:r w:rsidRPr="004D6B8F">
        <w:rPr>
          <w:rFonts w:ascii="Cambria" w:hAnsi="Cambria"/>
          <w:sz w:val="24"/>
          <w:szCs w:val="24"/>
        </w:rPr>
        <w:t>.</w:t>
      </w:r>
    </w:p>
    <w:p w:rsidR="004D6B8F" w:rsidRPr="004D6B8F" w:rsidRDefault="004D6B8F" w:rsidP="004D6B8F">
      <w:pPr>
        <w:numPr>
          <w:ilvl w:val="0"/>
          <w:numId w:val="10"/>
        </w:num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Legea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319/14 </w:t>
      </w:r>
      <w:proofErr w:type="spellStart"/>
      <w:r w:rsidRPr="004D6B8F">
        <w:rPr>
          <w:rFonts w:ascii="Cambria" w:hAnsi="Cambria"/>
          <w:sz w:val="24"/>
          <w:szCs w:val="24"/>
        </w:rPr>
        <w:t>iulie</w:t>
      </w:r>
      <w:proofErr w:type="spellEnd"/>
      <w:r w:rsidRPr="004D6B8F">
        <w:rPr>
          <w:rFonts w:ascii="Cambria" w:hAnsi="Cambria"/>
          <w:sz w:val="24"/>
          <w:szCs w:val="24"/>
        </w:rPr>
        <w:t xml:space="preserve"> 2006, </w:t>
      </w:r>
      <w:proofErr w:type="spellStart"/>
      <w:r w:rsidRPr="004D6B8F">
        <w:rPr>
          <w:rFonts w:ascii="Cambria" w:hAnsi="Cambria"/>
          <w:sz w:val="24"/>
          <w:szCs w:val="24"/>
        </w:rPr>
        <w:t>publicat</w:t>
      </w:r>
      <w:proofErr w:type="spellEnd"/>
      <w:r w:rsidRPr="004D6B8F">
        <w:rPr>
          <w:rFonts w:ascii="Cambria" w:hAnsi="Cambria"/>
          <w:sz w:val="24"/>
          <w:szCs w:val="24"/>
        </w:rPr>
        <w:t xml:space="preserve"> in M.O, </w:t>
      </w:r>
      <w:proofErr w:type="spellStart"/>
      <w:r w:rsidRPr="004D6B8F">
        <w:rPr>
          <w:rFonts w:ascii="Cambria" w:hAnsi="Cambria"/>
          <w:sz w:val="24"/>
          <w:szCs w:val="24"/>
        </w:rPr>
        <w:t>Partea</w:t>
      </w:r>
      <w:proofErr w:type="spellEnd"/>
      <w:r w:rsidRPr="004D6B8F">
        <w:rPr>
          <w:rFonts w:ascii="Cambria" w:hAnsi="Cambria"/>
          <w:sz w:val="24"/>
          <w:szCs w:val="24"/>
        </w:rPr>
        <w:t xml:space="preserve"> I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646 din 26.07.2006, </w:t>
      </w:r>
      <w:proofErr w:type="spellStart"/>
      <w:r w:rsidRPr="004D6B8F">
        <w:rPr>
          <w:rFonts w:ascii="Cambria" w:hAnsi="Cambria"/>
          <w:sz w:val="24"/>
          <w:szCs w:val="24"/>
        </w:rPr>
        <w:t>Legea</w:t>
      </w:r>
      <w:proofErr w:type="spellEnd"/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securitatii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sanatatii</w:t>
      </w:r>
      <w:proofErr w:type="spellEnd"/>
      <w:r w:rsidRPr="004D6B8F">
        <w:rPr>
          <w:rFonts w:ascii="Cambria" w:hAnsi="Cambria"/>
          <w:sz w:val="24"/>
          <w:szCs w:val="24"/>
        </w:rPr>
        <w:t xml:space="preserve">  in </w:t>
      </w:r>
      <w:proofErr w:type="spellStart"/>
      <w:r w:rsidRPr="004D6B8F">
        <w:rPr>
          <w:rFonts w:ascii="Cambria" w:hAnsi="Cambria"/>
          <w:sz w:val="24"/>
          <w:szCs w:val="24"/>
        </w:rPr>
        <w:t>munca</w:t>
      </w:r>
      <w:proofErr w:type="spellEnd"/>
      <w:r w:rsidRPr="004D6B8F">
        <w:rPr>
          <w:rFonts w:ascii="Cambria" w:hAnsi="Cambria"/>
          <w:sz w:val="24"/>
          <w:szCs w:val="24"/>
        </w:rPr>
        <w:t>.</w:t>
      </w:r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r w:rsidRPr="004D6B8F">
        <w:rPr>
          <w:rFonts w:ascii="Cambria" w:hAnsi="Cambria"/>
          <w:sz w:val="24"/>
          <w:szCs w:val="24"/>
        </w:rPr>
        <w:t> </w:t>
      </w:r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r w:rsidRPr="004D6B8F">
        <w:rPr>
          <w:rFonts w:ascii="Cambria" w:hAnsi="Cambria"/>
          <w:sz w:val="24"/>
          <w:szCs w:val="24"/>
        </w:rPr>
        <w:t> </w:t>
      </w:r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r w:rsidRPr="004D6B8F">
        <w:rPr>
          <w:rFonts w:ascii="Cambria" w:hAnsi="Cambria"/>
          <w:b/>
          <w:bCs/>
          <w:sz w:val="24"/>
          <w:szCs w:val="24"/>
        </w:rPr>
        <w:t>TEMATICA :</w:t>
      </w:r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Pentru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ocuparea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posturilor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muncitori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necalificati</w:t>
      </w:r>
      <w:proofErr w:type="spellEnd"/>
      <w:r w:rsidRPr="004D6B8F">
        <w:rPr>
          <w:rFonts w:ascii="Cambria" w:hAnsi="Cambria"/>
          <w:sz w:val="24"/>
          <w:szCs w:val="24"/>
        </w:rPr>
        <w:t xml:space="preserve">-bloc </w:t>
      </w:r>
      <w:proofErr w:type="spellStart"/>
      <w:r w:rsidRPr="004D6B8F">
        <w:rPr>
          <w:rFonts w:ascii="Cambria" w:hAnsi="Cambria"/>
          <w:sz w:val="24"/>
          <w:szCs w:val="24"/>
        </w:rPr>
        <w:t>alimentar</w:t>
      </w:r>
      <w:proofErr w:type="spellEnd"/>
      <w:r w:rsidRPr="004D6B8F">
        <w:rPr>
          <w:rFonts w:ascii="Cambria" w:hAnsi="Cambria"/>
          <w:sz w:val="24"/>
          <w:szCs w:val="24"/>
        </w:rPr>
        <w:t>:</w:t>
      </w:r>
    </w:p>
    <w:p w:rsidR="004D6B8F" w:rsidRPr="004D6B8F" w:rsidRDefault="004D6B8F" w:rsidP="004D6B8F">
      <w:pPr>
        <w:numPr>
          <w:ilvl w:val="0"/>
          <w:numId w:val="11"/>
        </w:num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Legea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132/2010 , </w:t>
      </w:r>
      <w:proofErr w:type="spellStart"/>
      <w:r w:rsidRPr="004D6B8F">
        <w:rPr>
          <w:rFonts w:ascii="Cambria" w:hAnsi="Cambria"/>
          <w:sz w:val="24"/>
          <w:szCs w:val="24"/>
        </w:rPr>
        <w:t>publicat</w:t>
      </w:r>
      <w:proofErr w:type="spellEnd"/>
      <w:r w:rsidRPr="004D6B8F">
        <w:rPr>
          <w:rFonts w:ascii="Cambria" w:hAnsi="Cambria"/>
          <w:sz w:val="24"/>
          <w:szCs w:val="24"/>
        </w:rPr>
        <w:t xml:space="preserve"> in M.O </w:t>
      </w:r>
      <w:proofErr w:type="spellStart"/>
      <w:r w:rsidRPr="004D6B8F">
        <w:rPr>
          <w:rFonts w:ascii="Cambria" w:hAnsi="Cambria"/>
          <w:sz w:val="24"/>
          <w:szCs w:val="24"/>
        </w:rPr>
        <w:t>Partea</w:t>
      </w:r>
      <w:proofErr w:type="spellEnd"/>
      <w:r w:rsidRPr="004D6B8F">
        <w:rPr>
          <w:rFonts w:ascii="Cambria" w:hAnsi="Cambria"/>
          <w:sz w:val="24"/>
          <w:szCs w:val="24"/>
        </w:rPr>
        <w:t xml:space="preserve"> I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461/06.06.2010 </w:t>
      </w:r>
      <w:proofErr w:type="spellStart"/>
      <w:r w:rsidRPr="004D6B8F">
        <w:rPr>
          <w:rFonts w:ascii="Cambria" w:hAnsi="Cambria"/>
          <w:sz w:val="24"/>
          <w:szCs w:val="24"/>
        </w:rPr>
        <w:t>privind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colectarea</w:t>
      </w:r>
      <w:proofErr w:type="spellEnd"/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selectiva</w:t>
      </w:r>
      <w:proofErr w:type="spellEnd"/>
      <w:r w:rsidRPr="004D6B8F">
        <w:rPr>
          <w:rFonts w:ascii="Cambria" w:hAnsi="Cambria"/>
          <w:sz w:val="24"/>
          <w:szCs w:val="24"/>
        </w:rPr>
        <w:t xml:space="preserve"> a </w:t>
      </w:r>
      <w:proofErr w:type="spellStart"/>
      <w:r w:rsidRPr="004D6B8F">
        <w:rPr>
          <w:rFonts w:ascii="Cambria" w:hAnsi="Cambria"/>
          <w:sz w:val="24"/>
          <w:szCs w:val="24"/>
        </w:rPr>
        <w:t>deseurilor</w:t>
      </w:r>
      <w:proofErr w:type="spellEnd"/>
      <w:r w:rsidRPr="004D6B8F">
        <w:rPr>
          <w:rFonts w:ascii="Cambria" w:hAnsi="Cambria"/>
          <w:sz w:val="24"/>
          <w:szCs w:val="24"/>
        </w:rPr>
        <w:t xml:space="preserve"> in </w:t>
      </w:r>
      <w:proofErr w:type="spellStart"/>
      <w:r w:rsidRPr="004D6B8F">
        <w:rPr>
          <w:rFonts w:ascii="Cambria" w:hAnsi="Cambria"/>
          <w:sz w:val="24"/>
          <w:szCs w:val="24"/>
        </w:rPr>
        <w:t>institutiile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publice</w:t>
      </w:r>
      <w:proofErr w:type="spellEnd"/>
      <w:r w:rsidRPr="004D6B8F">
        <w:rPr>
          <w:rFonts w:ascii="Cambria" w:hAnsi="Cambria"/>
          <w:sz w:val="24"/>
          <w:szCs w:val="24"/>
        </w:rPr>
        <w:t xml:space="preserve"> .</w:t>
      </w:r>
    </w:p>
    <w:p w:rsidR="004D6B8F" w:rsidRPr="004D6B8F" w:rsidRDefault="004D6B8F" w:rsidP="004D6B8F">
      <w:pPr>
        <w:numPr>
          <w:ilvl w:val="0"/>
          <w:numId w:val="12"/>
        </w:num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Ordinul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961/2016, </w:t>
      </w:r>
      <w:proofErr w:type="spellStart"/>
      <w:r w:rsidRPr="004D6B8F">
        <w:rPr>
          <w:rFonts w:ascii="Cambria" w:hAnsi="Cambria"/>
          <w:sz w:val="24"/>
          <w:szCs w:val="24"/>
        </w:rPr>
        <w:t>publicat</w:t>
      </w:r>
      <w:proofErr w:type="spellEnd"/>
      <w:r w:rsidRPr="004D6B8F">
        <w:rPr>
          <w:rFonts w:ascii="Cambria" w:hAnsi="Cambria"/>
          <w:sz w:val="24"/>
          <w:szCs w:val="24"/>
        </w:rPr>
        <w:t xml:space="preserve"> in M.O., </w:t>
      </w:r>
      <w:proofErr w:type="spellStart"/>
      <w:r w:rsidRPr="004D6B8F">
        <w:rPr>
          <w:rFonts w:ascii="Cambria" w:hAnsi="Cambria"/>
          <w:sz w:val="24"/>
          <w:szCs w:val="24"/>
        </w:rPr>
        <w:t>partea</w:t>
      </w:r>
      <w:proofErr w:type="spellEnd"/>
      <w:r w:rsidRPr="004D6B8F">
        <w:rPr>
          <w:rFonts w:ascii="Cambria" w:hAnsi="Cambria"/>
          <w:sz w:val="24"/>
          <w:szCs w:val="24"/>
        </w:rPr>
        <w:t xml:space="preserve"> I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681 din 02.09.2016, </w:t>
      </w:r>
      <w:proofErr w:type="spellStart"/>
      <w:r w:rsidRPr="004D6B8F">
        <w:rPr>
          <w:rFonts w:ascii="Cambria" w:hAnsi="Cambria"/>
          <w:sz w:val="24"/>
          <w:szCs w:val="24"/>
        </w:rPr>
        <w:t>privind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aprobarea</w:t>
      </w:r>
      <w:proofErr w:type="spellEnd"/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Normelor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tehnice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privind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curatarea</w:t>
      </w:r>
      <w:proofErr w:type="spellEnd"/>
      <w:r w:rsidRPr="004D6B8F">
        <w:rPr>
          <w:rFonts w:ascii="Cambria" w:hAnsi="Cambria"/>
          <w:sz w:val="24"/>
          <w:szCs w:val="24"/>
        </w:rPr>
        <w:t xml:space="preserve">, </w:t>
      </w:r>
      <w:proofErr w:type="spellStart"/>
      <w:r w:rsidRPr="004D6B8F">
        <w:rPr>
          <w:rFonts w:ascii="Cambria" w:hAnsi="Cambria"/>
          <w:sz w:val="24"/>
          <w:szCs w:val="24"/>
        </w:rPr>
        <w:t>dezinfectia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sterilizarea</w:t>
      </w:r>
      <w:proofErr w:type="spellEnd"/>
      <w:r w:rsidRPr="004D6B8F">
        <w:rPr>
          <w:rFonts w:ascii="Cambria" w:hAnsi="Cambria"/>
          <w:sz w:val="24"/>
          <w:szCs w:val="24"/>
        </w:rPr>
        <w:t xml:space="preserve"> in </w:t>
      </w:r>
      <w:proofErr w:type="spellStart"/>
      <w:r w:rsidRPr="004D6B8F">
        <w:rPr>
          <w:rFonts w:ascii="Cambria" w:hAnsi="Cambria"/>
          <w:sz w:val="24"/>
          <w:szCs w:val="24"/>
        </w:rPr>
        <w:t>unitatile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sanitare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publice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private, </w:t>
      </w:r>
      <w:proofErr w:type="spellStart"/>
      <w:r w:rsidRPr="004D6B8F">
        <w:rPr>
          <w:rFonts w:ascii="Cambria" w:hAnsi="Cambria"/>
          <w:sz w:val="24"/>
          <w:szCs w:val="24"/>
        </w:rPr>
        <w:t>tehnici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lucru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interpretare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pentru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testele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evaluarea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eficentei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procedurii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curatenie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dezinfectie</w:t>
      </w:r>
      <w:proofErr w:type="spellEnd"/>
      <w:r w:rsidRPr="004D6B8F">
        <w:rPr>
          <w:rFonts w:ascii="Cambria" w:hAnsi="Cambria"/>
          <w:sz w:val="24"/>
          <w:szCs w:val="24"/>
        </w:rPr>
        <w:t xml:space="preserve">, </w:t>
      </w:r>
      <w:proofErr w:type="spellStart"/>
      <w:r w:rsidRPr="004D6B8F">
        <w:rPr>
          <w:rFonts w:ascii="Cambria" w:hAnsi="Cambria"/>
          <w:sz w:val="24"/>
          <w:szCs w:val="24"/>
        </w:rPr>
        <w:t>procedurilor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recomandate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pentru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dezinfectia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mainilor</w:t>
      </w:r>
      <w:proofErr w:type="spellEnd"/>
      <w:r w:rsidRPr="004D6B8F">
        <w:rPr>
          <w:rFonts w:ascii="Cambria" w:hAnsi="Cambria"/>
          <w:sz w:val="24"/>
          <w:szCs w:val="24"/>
        </w:rPr>
        <w:t xml:space="preserve">, in </w:t>
      </w:r>
      <w:proofErr w:type="spellStart"/>
      <w:r w:rsidRPr="004D6B8F">
        <w:rPr>
          <w:rFonts w:ascii="Cambria" w:hAnsi="Cambria"/>
          <w:sz w:val="24"/>
          <w:szCs w:val="24"/>
        </w:rPr>
        <w:t>functie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nivel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risc</w:t>
      </w:r>
      <w:proofErr w:type="spellEnd"/>
      <w:r w:rsidRPr="004D6B8F">
        <w:rPr>
          <w:rFonts w:ascii="Cambria" w:hAnsi="Cambria"/>
          <w:sz w:val="24"/>
          <w:szCs w:val="24"/>
        </w:rPr>
        <w:t>:</w:t>
      </w:r>
    </w:p>
    <w:p w:rsidR="004D6B8F" w:rsidRPr="004D6B8F" w:rsidRDefault="004D6B8F" w:rsidP="004D6B8F">
      <w:pPr>
        <w:numPr>
          <w:ilvl w:val="0"/>
          <w:numId w:val="13"/>
        </w:numPr>
        <w:spacing w:after="0"/>
        <w:jc w:val="both"/>
        <w:rPr>
          <w:rFonts w:ascii="Cambria" w:hAnsi="Cambria"/>
          <w:sz w:val="24"/>
          <w:szCs w:val="24"/>
        </w:rPr>
      </w:pPr>
      <w:r w:rsidRPr="004D6B8F">
        <w:rPr>
          <w:rFonts w:ascii="Cambria" w:hAnsi="Cambria"/>
          <w:sz w:val="24"/>
          <w:szCs w:val="24"/>
        </w:rPr>
        <w:t xml:space="preserve">II – </w:t>
      </w:r>
      <w:proofErr w:type="spellStart"/>
      <w:r w:rsidRPr="004D6B8F">
        <w:rPr>
          <w:rFonts w:ascii="Cambria" w:hAnsi="Cambria"/>
          <w:sz w:val="24"/>
          <w:szCs w:val="24"/>
        </w:rPr>
        <w:t>Definitii</w:t>
      </w:r>
      <w:proofErr w:type="spellEnd"/>
      <w:r w:rsidRPr="004D6B8F">
        <w:rPr>
          <w:rFonts w:ascii="Cambria" w:hAnsi="Cambria"/>
          <w:sz w:val="24"/>
          <w:szCs w:val="24"/>
        </w:rPr>
        <w:t>;</w:t>
      </w:r>
    </w:p>
    <w:p w:rsidR="004D6B8F" w:rsidRPr="004D6B8F" w:rsidRDefault="004D6B8F" w:rsidP="004D6B8F">
      <w:pPr>
        <w:numPr>
          <w:ilvl w:val="0"/>
          <w:numId w:val="13"/>
        </w:numPr>
        <w:spacing w:after="0"/>
        <w:jc w:val="both"/>
        <w:rPr>
          <w:rFonts w:ascii="Cambria" w:hAnsi="Cambria"/>
          <w:sz w:val="24"/>
          <w:szCs w:val="24"/>
        </w:rPr>
      </w:pPr>
      <w:r w:rsidRPr="004D6B8F">
        <w:rPr>
          <w:rFonts w:ascii="Cambria" w:hAnsi="Cambria"/>
          <w:sz w:val="24"/>
          <w:szCs w:val="24"/>
        </w:rPr>
        <w:t xml:space="preserve">II – </w:t>
      </w:r>
      <w:proofErr w:type="spellStart"/>
      <w:r w:rsidRPr="004D6B8F">
        <w:rPr>
          <w:rFonts w:ascii="Cambria" w:hAnsi="Cambria"/>
          <w:sz w:val="24"/>
          <w:szCs w:val="24"/>
        </w:rPr>
        <w:t>Curatarea</w:t>
      </w:r>
      <w:proofErr w:type="spellEnd"/>
      <w:r w:rsidRPr="004D6B8F">
        <w:rPr>
          <w:rFonts w:ascii="Cambria" w:hAnsi="Cambria"/>
          <w:sz w:val="24"/>
          <w:szCs w:val="24"/>
        </w:rPr>
        <w:t>;</w:t>
      </w:r>
    </w:p>
    <w:p w:rsidR="004D6B8F" w:rsidRPr="004D6B8F" w:rsidRDefault="004D6B8F" w:rsidP="004D6B8F">
      <w:pPr>
        <w:numPr>
          <w:ilvl w:val="0"/>
          <w:numId w:val="13"/>
        </w:numPr>
        <w:spacing w:after="0"/>
        <w:jc w:val="both"/>
        <w:rPr>
          <w:rFonts w:ascii="Cambria" w:hAnsi="Cambria"/>
          <w:sz w:val="24"/>
          <w:szCs w:val="24"/>
        </w:rPr>
      </w:pPr>
      <w:r w:rsidRPr="004D6B8F">
        <w:rPr>
          <w:rFonts w:ascii="Cambria" w:hAnsi="Cambria"/>
          <w:sz w:val="24"/>
          <w:szCs w:val="24"/>
        </w:rPr>
        <w:t xml:space="preserve">III – </w:t>
      </w:r>
      <w:proofErr w:type="spellStart"/>
      <w:r w:rsidRPr="004D6B8F">
        <w:rPr>
          <w:rFonts w:ascii="Cambria" w:hAnsi="Cambria"/>
          <w:sz w:val="24"/>
          <w:szCs w:val="24"/>
        </w:rPr>
        <w:t>Dezinfectia</w:t>
      </w:r>
      <w:proofErr w:type="spellEnd"/>
      <w:r w:rsidRPr="004D6B8F">
        <w:rPr>
          <w:rFonts w:ascii="Cambria" w:hAnsi="Cambria"/>
          <w:sz w:val="24"/>
          <w:szCs w:val="24"/>
        </w:rPr>
        <w:t xml:space="preserve"> – Art. 8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Art 13</w:t>
      </w:r>
    </w:p>
    <w:p w:rsidR="004D6B8F" w:rsidRPr="004D6B8F" w:rsidRDefault="004D6B8F" w:rsidP="004D6B8F">
      <w:pPr>
        <w:numPr>
          <w:ilvl w:val="0"/>
          <w:numId w:val="13"/>
        </w:num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Anexa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3 – procedure </w:t>
      </w:r>
      <w:proofErr w:type="spellStart"/>
      <w:r w:rsidRPr="004D6B8F">
        <w:rPr>
          <w:rFonts w:ascii="Cambria" w:hAnsi="Cambria"/>
          <w:sz w:val="24"/>
          <w:szCs w:val="24"/>
        </w:rPr>
        <w:t>recomandate</w:t>
      </w:r>
      <w:proofErr w:type="spellEnd"/>
    </w:p>
    <w:p w:rsidR="004D6B8F" w:rsidRPr="004D6B8F" w:rsidRDefault="004D6B8F" w:rsidP="004D6B8F">
      <w:pPr>
        <w:numPr>
          <w:ilvl w:val="0"/>
          <w:numId w:val="13"/>
        </w:num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Anexa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4 – </w:t>
      </w:r>
      <w:proofErr w:type="spellStart"/>
      <w:r w:rsidRPr="004D6B8F">
        <w:rPr>
          <w:rFonts w:ascii="Cambria" w:hAnsi="Cambria"/>
          <w:sz w:val="24"/>
          <w:szCs w:val="24"/>
        </w:rPr>
        <w:t>Metodele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aplicare</w:t>
      </w:r>
      <w:proofErr w:type="spellEnd"/>
      <w:r w:rsidRPr="004D6B8F">
        <w:rPr>
          <w:rFonts w:ascii="Cambria" w:hAnsi="Cambria"/>
          <w:sz w:val="24"/>
          <w:szCs w:val="24"/>
        </w:rPr>
        <w:t xml:space="preserve"> a </w:t>
      </w:r>
      <w:proofErr w:type="spellStart"/>
      <w:r w:rsidRPr="004D6B8F">
        <w:rPr>
          <w:rFonts w:ascii="Cambria" w:hAnsi="Cambria"/>
          <w:sz w:val="24"/>
          <w:szCs w:val="24"/>
        </w:rPr>
        <w:t>dezinfectantelor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chimice</w:t>
      </w:r>
      <w:proofErr w:type="spellEnd"/>
      <w:r w:rsidRPr="004D6B8F">
        <w:rPr>
          <w:rFonts w:ascii="Cambria" w:hAnsi="Cambria"/>
          <w:sz w:val="24"/>
          <w:szCs w:val="24"/>
        </w:rPr>
        <w:t xml:space="preserve"> in </w:t>
      </w:r>
      <w:proofErr w:type="spellStart"/>
      <w:r w:rsidRPr="004D6B8F">
        <w:rPr>
          <w:rFonts w:ascii="Cambria" w:hAnsi="Cambria"/>
          <w:sz w:val="24"/>
          <w:szCs w:val="24"/>
        </w:rPr>
        <w:t>functie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suportul</w:t>
      </w:r>
      <w:proofErr w:type="spellEnd"/>
      <w:r w:rsidRPr="004D6B8F">
        <w:rPr>
          <w:rFonts w:ascii="Cambria" w:hAnsi="Cambria"/>
          <w:sz w:val="24"/>
          <w:szCs w:val="24"/>
        </w:rPr>
        <w:t xml:space="preserve"> care </w:t>
      </w:r>
      <w:proofErr w:type="spellStart"/>
      <w:r w:rsidRPr="004D6B8F">
        <w:rPr>
          <w:rFonts w:ascii="Cambria" w:hAnsi="Cambria"/>
          <w:sz w:val="24"/>
          <w:szCs w:val="24"/>
        </w:rPr>
        <w:t>urmeaza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sa</w:t>
      </w:r>
      <w:proofErr w:type="spellEnd"/>
      <w:r w:rsidRPr="004D6B8F">
        <w:rPr>
          <w:rFonts w:ascii="Cambria" w:hAnsi="Cambria"/>
          <w:sz w:val="24"/>
          <w:szCs w:val="24"/>
        </w:rPr>
        <w:t xml:space="preserve"> fie </w:t>
      </w:r>
      <w:proofErr w:type="spellStart"/>
      <w:r w:rsidRPr="004D6B8F">
        <w:rPr>
          <w:rFonts w:ascii="Cambria" w:hAnsi="Cambria"/>
          <w:sz w:val="24"/>
          <w:szCs w:val="24"/>
        </w:rPr>
        <w:t>tratat</w:t>
      </w:r>
      <w:proofErr w:type="spellEnd"/>
      <w:r w:rsidRPr="004D6B8F">
        <w:rPr>
          <w:rFonts w:ascii="Cambria" w:hAnsi="Cambria"/>
          <w:sz w:val="24"/>
          <w:szCs w:val="24"/>
        </w:rPr>
        <w:t>.</w:t>
      </w:r>
    </w:p>
    <w:p w:rsidR="004D6B8F" w:rsidRPr="004D6B8F" w:rsidRDefault="004D6B8F" w:rsidP="004D6B8F">
      <w:pPr>
        <w:numPr>
          <w:ilvl w:val="0"/>
          <w:numId w:val="13"/>
        </w:num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Legea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nr</w:t>
      </w:r>
      <w:proofErr w:type="spellEnd"/>
      <w:r w:rsidRPr="004D6B8F">
        <w:rPr>
          <w:rFonts w:ascii="Cambria" w:hAnsi="Cambria"/>
          <w:sz w:val="24"/>
          <w:szCs w:val="24"/>
        </w:rPr>
        <w:t xml:space="preserve">. 319/14 </w:t>
      </w:r>
      <w:proofErr w:type="spellStart"/>
      <w:r w:rsidRPr="004D6B8F">
        <w:rPr>
          <w:rFonts w:ascii="Cambria" w:hAnsi="Cambria"/>
          <w:sz w:val="24"/>
          <w:szCs w:val="24"/>
        </w:rPr>
        <w:t>iulie</w:t>
      </w:r>
      <w:proofErr w:type="spellEnd"/>
      <w:r w:rsidRPr="004D6B8F">
        <w:rPr>
          <w:rFonts w:ascii="Cambria" w:hAnsi="Cambria"/>
          <w:sz w:val="24"/>
          <w:szCs w:val="24"/>
        </w:rPr>
        <w:t xml:space="preserve"> 2006, </w:t>
      </w:r>
      <w:proofErr w:type="spellStart"/>
      <w:r w:rsidRPr="004D6B8F">
        <w:rPr>
          <w:rFonts w:ascii="Cambria" w:hAnsi="Cambria"/>
          <w:sz w:val="24"/>
          <w:szCs w:val="24"/>
        </w:rPr>
        <w:t>publicat</w:t>
      </w:r>
      <w:proofErr w:type="spellEnd"/>
      <w:r w:rsidRPr="004D6B8F">
        <w:rPr>
          <w:rFonts w:ascii="Cambria" w:hAnsi="Cambria"/>
          <w:sz w:val="24"/>
          <w:szCs w:val="24"/>
        </w:rPr>
        <w:t xml:space="preserve"> in M.O, </w:t>
      </w:r>
      <w:proofErr w:type="spellStart"/>
      <w:r w:rsidRPr="004D6B8F">
        <w:rPr>
          <w:rFonts w:ascii="Cambria" w:hAnsi="Cambria"/>
          <w:sz w:val="24"/>
          <w:szCs w:val="24"/>
        </w:rPr>
        <w:t>Partea</w:t>
      </w:r>
      <w:proofErr w:type="spellEnd"/>
      <w:r w:rsidRPr="004D6B8F">
        <w:rPr>
          <w:rFonts w:ascii="Cambria" w:hAnsi="Cambria"/>
          <w:sz w:val="24"/>
          <w:szCs w:val="24"/>
        </w:rPr>
        <w:t xml:space="preserve"> I nr.646 din 26.07.2006   , </w:t>
      </w:r>
      <w:proofErr w:type="spellStart"/>
      <w:r w:rsidRPr="004D6B8F">
        <w:rPr>
          <w:rFonts w:ascii="Cambria" w:hAnsi="Cambria"/>
          <w:sz w:val="24"/>
          <w:szCs w:val="24"/>
        </w:rPr>
        <w:t>Legea</w:t>
      </w:r>
      <w:proofErr w:type="spellEnd"/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securitatii</w:t>
      </w:r>
      <w:proofErr w:type="spellEnd"/>
      <w:r w:rsidRPr="004D6B8F">
        <w:rPr>
          <w:rFonts w:ascii="Cambria" w:hAnsi="Cambria"/>
          <w:sz w:val="24"/>
          <w:szCs w:val="24"/>
        </w:rPr>
        <w:t xml:space="preserve"> 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sanatatii</w:t>
      </w:r>
      <w:proofErr w:type="spellEnd"/>
      <w:r w:rsidRPr="004D6B8F">
        <w:rPr>
          <w:rFonts w:ascii="Cambria" w:hAnsi="Cambria"/>
          <w:sz w:val="24"/>
          <w:szCs w:val="24"/>
        </w:rPr>
        <w:t xml:space="preserve">  in </w:t>
      </w:r>
      <w:proofErr w:type="spellStart"/>
      <w:r w:rsidRPr="004D6B8F">
        <w:rPr>
          <w:rFonts w:ascii="Cambria" w:hAnsi="Cambria"/>
          <w:sz w:val="24"/>
          <w:szCs w:val="24"/>
        </w:rPr>
        <w:t>munca</w:t>
      </w:r>
      <w:proofErr w:type="spellEnd"/>
      <w:r w:rsidRPr="004D6B8F">
        <w:rPr>
          <w:rFonts w:ascii="Cambria" w:hAnsi="Cambria"/>
          <w:sz w:val="24"/>
          <w:szCs w:val="24"/>
        </w:rPr>
        <w:t>:</w:t>
      </w:r>
    </w:p>
    <w:p w:rsidR="004D6B8F" w:rsidRPr="004D6B8F" w:rsidRDefault="004D6B8F" w:rsidP="004D6B8F">
      <w:pPr>
        <w:numPr>
          <w:ilvl w:val="0"/>
          <w:numId w:val="14"/>
        </w:numPr>
        <w:spacing w:after="0"/>
        <w:jc w:val="both"/>
        <w:rPr>
          <w:rFonts w:ascii="Cambria" w:hAnsi="Cambria"/>
          <w:sz w:val="24"/>
          <w:szCs w:val="24"/>
        </w:rPr>
      </w:pPr>
      <w:r w:rsidRPr="004D6B8F">
        <w:rPr>
          <w:rFonts w:ascii="Cambria" w:hAnsi="Cambria"/>
          <w:sz w:val="24"/>
          <w:szCs w:val="24"/>
        </w:rPr>
        <w:t xml:space="preserve">III – </w:t>
      </w:r>
      <w:proofErr w:type="spellStart"/>
      <w:r w:rsidRPr="004D6B8F">
        <w:rPr>
          <w:rFonts w:ascii="Cambria" w:hAnsi="Cambria"/>
          <w:sz w:val="24"/>
          <w:szCs w:val="24"/>
        </w:rPr>
        <w:t>Sectiunea</w:t>
      </w:r>
      <w:proofErr w:type="spellEnd"/>
      <w:r w:rsidRPr="004D6B8F">
        <w:rPr>
          <w:rFonts w:ascii="Cambria" w:hAnsi="Cambria"/>
          <w:sz w:val="24"/>
          <w:szCs w:val="24"/>
        </w:rPr>
        <w:t xml:space="preserve"> I – </w:t>
      </w:r>
      <w:proofErr w:type="spellStart"/>
      <w:r w:rsidRPr="004D6B8F">
        <w:rPr>
          <w:rFonts w:ascii="Cambria" w:hAnsi="Cambria"/>
          <w:sz w:val="24"/>
          <w:szCs w:val="24"/>
        </w:rPr>
        <w:t>obligatii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generale</w:t>
      </w:r>
      <w:proofErr w:type="spellEnd"/>
      <w:r w:rsidRPr="004D6B8F">
        <w:rPr>
          <w:rFonts w:ascii="Cambria" w:hAnsi="Cambria"/>
          <w:sz w:val="24"/>
          <w:szCs w:val="24"/>
        </w:rPr>
        <w:t xml:space="preserve"> ale </w:t>
      </w:r>
      <w:proofErr w:type="spellStart"/>
      <w:r w:rsidRPr="004D6B8F">
        <w:rPr>
          <w:rFonts w:ascii="Cambria" w:hAnsi="Cambria"/>
          <w:sz w:val="24"/>
          <w:szCs w:val="24"/>
        </w:rPr>
        <w:t>angajatilor</w:t>
      </w:r>
      <w:proofErr w:type="spellEnd"/>
      <w:r w:rsidRPr="004D6B8F">
        <w:rPr>
          <w:rFonts w:ascii="Cambria" w:hAnsi="Cambria"/>
          <w:sz w:val="24"/>
          <w:szCs w:val="24"/>
        </w:rPr>
        <w:t>;</w:t>
      </w:r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r w:rsidRPr="004D6B8F">
        <w:rPr>
          <w:rFonts w:ascii="Cambria" w:hAnsi="Cambria"/>
          <w:sz w:val="24"/>
          <w:szCs w:val="24"/>
        </w:rPr>
        <w:t xml:space="preserve">– </w:t>
      </w:r>
      <w:proofErr w:type="spellStart"/>
      <w:r w:rsidRPr="004D6B8F">
        <w:rPr>
          <w:rFonts w:ascii="Cambria" w:hAnsi="Cambria"/>
          <w:sz w:val="24"/>
          <w:szCs w:val="24"/>
        </w:rPr>
        <w:t>Sectiunea</w:t>
      </w:r>
      <w:proofErr w:type="spellEnd"/>
      <w:r w:rsidRPr="004D6B8F">
        <w:rPr>
          <w:rFonts w:ascii="Cambria" w:hAnsi="Cambria"/>
          <w:sz w:val="24"/>
          <w:szCs w:val="24"/>
        </w:rPr>
        <w:t xml:space="preserve"> a – II – a  – </w:t>
      </w:r>
      <w:proofErr w:type="spellStart"/>
      <w:r w:rsidRPr="004D6B8F">
        <w:rPr>
          <w:rFonts w:ascii="Cambria" w:hAnsi="Cambria"/>
          <w:sz w:val="24"/>
          <w:szCs w:val="24"/>
        </w:rPr>
        <w:t>Servicii</w:t>
      </w:r>
      <w:proofErr w:type="spellEnd"/>
      <w:r w:rsidRPr="004D6B8F">
        <w:rPr>
          <w:rFonts w:ascii="Cambria" w:hAnsi="Cambria"/>
          <w:sz w:val="24"/>
          <w:szCs w:val="24"/>
        </w:rPr>
        <w:t xml:space="preserve"> de </w:t>
      </w:r>
      <w:proofErr w:type="spellStart"/>
      <w:r w:rsidRPr="004D6B8F">
        <w:rPr>
          <w:rFonts w:ascii="Cambria" w:hAnsi="Cambria"/>
          <w:sz w:val="24"/>
          <w:szCs w:val="24"/>
        </w:rPr>
        <w:t>prevenire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protectie</w:t>
      </w:r>
      <w:proofErr w:type="spellEnd"/>
      <w:r w:rsidRPr="004D6B8F">
        <w:rPr>
          <w:rFonts w:ascii="Cambria" w:hAnsi="Cambria"/>
          <w:sz w:val="24"/>
          <w:szCs w:val="24"/>
        </w:rPr>
        <w:t>;</w:t>
      </w:r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r w:rsidRPr="004D6B8F">
        <w:rPr>
          <w:rFonts w:ascii="Cambria" w:hAnsi="Cambria"/>
          <w:sz w:val="24"/>
          <w:szCs w:val="24"/>
        </w:rPr>
        <w:t xml:space="preserve">– </w:t>
      </w:r>
      <w:proofErr w:type="spellStart"/>
      <w:r w:rsidRPr="004D6B8F">
        <w:rPr>
          <w:rFonts w:ascii="Cambria" w:hAnsi="Cambria"/>
          <w:sz w:val="24"/>
          <w:szCs w:val="24"/>
        </w:rPr>
        <w:t>Sectiunea</w:t>
      </w:r>
      <w:proofErr w:type="spellEnd"/>
      <w:r w:rsidRPr="004D6B8F">
        <w:rPr>
          <w:rFonts w:ascii="Cambria" w:hAnsi="Cambria"/>
          <w:sz w:val="24"/>
          <w:szCs w:val="24"/>
        </w:rPr>
        <w:t xml:space="preserve"> a – III – a – Prim </w:t>
      </w:r>
      <w:proofErr w:type="spellStart"/>
      <w:r w:rsidRPr="004D6B8F">
        <w:rPr>
          <w:rFonts w:ascii="Cambria" w:hAnsi="Cambria"/>
          <w:sz w:val="24"/>
          <w:szCs w:val="24"/>
        </w:rPr>
        <w:t>ajutor</w:t>
      </w:r>
      <w:proofErr w:type="spellEnd"/>
      <w:r w:rsidRPr="004D6B8F">
        <w:rPr>
          <w:rFonts w:ascii="Cambria" w:hAnsi="Cambria"/>
          <w:sz w:val="24"/>
          <w:szCs w:val="24"/>
        </w:rPr>
        <w:t xml:space="preserve">, </w:t>
      </w:r>
      <w:proofErr w:type="spellStart"/>
      <w:r w:rsidRPr="004D6B8F">
        <w:rPr>
          <w:rFonts w:ascii="Cambria" w:hAnsi="Cambria"/>
          <w:sz w:val="24"/>
          <w:szCs w:val="24"/>
        </w:rPr>
        <w:t>stingerea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incendiilor</w:t>
      </w:r>
      <w:proofErr w:type="spellEnd"/>
      <w:r w:rsidRPr="004D6B8F">
        <w:rPr>
          <w:rFonts w:ascii="Cambria" w:hAnsi="Cambria"/>
          <w:sz w:val="24"/>
          <w:szCs w:val="24"/>
        </w:rPr>
        <w:t xml:space="preserve">, </w:t>
      </w:r>
      <w:proofErr w:type="spellStart"/>
      <w:r w:rsidRPr="004D6B8F">
        <w:rPr>
          <w:rFonts w:ascii="Cambria" w:hAnsi="Cambria"/>
          <w:sz w:val="24"/>
          <w:szCs w:val="24"/>
        </w:rPr>
        <w:t>evacuarea</w:t>
      </w:r>
      <w:proofErr w:type="spellEnd"/>
    </w:p>
    <w:p w:rsidR="004D6B8F" w:rsidRPr="004D6B8F" w:rsidRDefault="004D6B8F" w:rsidP="004D6B8F">
      <w:p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4D6B8F">
        <w:rPr>
          <w:rFonts w:ascii="Cambria" w:hAnsi="Cambria"/>
          <w:sz w:val="24"/>
          <w:szCs w:val="24"/>
        </w:rPr>
        <w:t>lucratorilor</w:t>
      </w:r>
      <w:proofErr w:type="spellEnd"/>
      <w:r w:rsidRPr="004D6B8F">
        <w:rPr>
          <w:rFonts w:ascii="Cambria" w:hAnsi="Cambria"/>
          <w:sz w:val="24"/>
          <w:szCs w:val="24"/>
        </w:rPr>
        <w:t xml:space="preserve">, </w:t>
      </w:r>
      <w:proofErr w:type="spellStart"/>
      <w:r w:rsidRPr="004D6B8F">
        <w:rPr>
          <w:rFonts w:ascii="Cambria" w:hAnsi="Cambria"/>
          <w:sz w:val="24"/>
          <w:szCs w:val="24"/>
        </w:rPr>
        <w:t>pericol</w:t>
      </w:r>
      <w:proofErr w:type="spellEnd"/>
      <w:r w:rsidRPr="004D6B8F">
        <w:rPr>
          <w:rFonts w:ascii="Cambria" w:hAnsi="Cambria"/>
          <w:sz w:val="24"/>
          <w:szCs w:val="24"/>
        </w:rPr>
        <w:t xml:space="preserve">  </w:t>
      </w:r>
      <w:proofErr w:type="spellStart"/>
      <w:r w:rsidRPr="004D6B8F">
        <w:rPr>
          <w:rFonts w:ascii="Cambria" w:hAnsi="Cambria"/>
          <w:sz w:val="24"/>
          <w:szCs w:val="24"/>
        </w:rPr>
        <w:t>grav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si</w:t>
      </w:r>
      <w:proofErr w:type="spellEnd"/>
      <w:r w:rsidRPr="004D6B8F">
        <w:rPr>
          <w:rFonts w:ascii="Cambria" w:hAnsi="Cambria"/>
          <w:sz w:val="24"/>
          <w:szCs w:val="24"/>
        </w:rPr>
        <w:t xml:space="preserve"> imminent;</w:t>
      </w:r>
    </w:p>
    <w:p w:rsidR="004D6B8F" w:rsidRPr="004D6B8F" w:rsidRDefault="004D6B8F" w:rsidP="004D6B8F">
      <w:pPr>
        <w:numPr>
          <w:ilvl w:val="0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4D6B8F">
        <w:rPr>
          <w:rFonts w:ascii="Cambria" w:hAnsi="Cambria"/>
          <w:sz w:val="24"/>
          <w:szCs w:val="24"/>
        </w:rPr>
        <w:t xml:space="preserve">b) IV – </w:t>
      </w:r>
      <w:proofErr w:type="spellStart"/>
      <w:r w:rsidRPr="004D6B8F">
        <w:rPr>
          <w:rFonts w:ascii="Cambria" w:hAnsi="Cambria"/>
          <w:sz w:val="24"/>
          <w:szCs w:val="24"/>
        </w:rPr>
        <w:t>Obligatiile</w:t>
      </w:r>
      <w:proofErr w:type="spellEnd"/>
      <w:r w:rsidRPr="004D6B8F">
        <w:rPr>
          <w:rFonts w:ascii="Cambria" w:hAnsi="Cambria"/>
          <w:sz w:val="24"/>
          <w:szCs w:val="24"/>
        </w:rPr>
        <w:t xml:space="preserve"> </w:t>
      </w:r>
      <w:proofErr w:type="spellStart"/>
      <w:r w:rsidRPr="004D6B8F">
        <w:rPr>
          <w:rFonts w:ascii="Cambria" w:hAnsi="Cambria"/>
          <w:sz w:val="24"/>
          <w:szCs w:val="24"/>
        </w:rPr>
        <w:t>lucratorilor</w:t>
      </w:r>
      <w:proofErr w:type="spellEnd"/>
      <w:r w:rsidRPr="004D6B8F">
        <w:rPr>
          <w:rFonts w:ascii="Cambria" w:hAnsi="Cambria"/>
          <w:sz w:val="24"/>
          <w:szCs w:val="24"/>
        </w:rPr>
        <w:t>.</w:t>
      </w:r>
    </w:p>
    <w:p w:rsidR="00EB0999" w:rsidRPr="00391FEC" w:rsidRDefault="00EB0999" w:rsidP="00F0763B">
      <w:pPr>
        <w:spacing w:after="0"/>
        <w:jc w:val="both"/>
        <w:rPr>
          <w:rFonts w:ascii="Cambria" w:hAnsi="Cambria"/>
          <w:sz w:val="24"/>
          <w:szCs w:val="24"/>
          <w:lang w:val="ro-RO"/>
        </w:rPr>
      </w:pPr>
    </w:p>
    <w:bookmarkEnd w:id="0"/>
    <w:p w:rsidR="00391FEC" w:rsidRPr="005678DC" w:rsidRDefault="00391FEC" w:rsidP="0031066F">
      <w:pPr>
        <w:shd w:val="clear" w:color="auto" w:fill="FFFFFF"/>
        <w:spacing w:line="240" w:lineRule="auto"/>
        <w:ind w:firstLine="360"/>
        <w:jc w:val="both"/>
        <w:rPr>
          <w:rFonts w:ascii="Cambria" w:hAnsi="Cambria"/>
          <w:b/>
          <w:sz w:val="24"/>
          <w:szCs w:val="24"/>
          <w:lang w:val="ro-RO"/>
        </w:rPr>
      </w:pPr>
    </w:p>
    <w:sectPr w:rsidR="00391FEC" w:rsidRPr="005678DC" w:rsidSect="00F51BA4">
      <w:headerReference w:type="default" r:id="rId8"/>
      <w:pgSz w:w="12242" w:h="15842" w:code="1"/>
      <w:pgMar w:top="1843" w:right="1134" w:bottom="851" w:left="1701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E09" w:rsidRDefault="00324E09" w:rsidP="007E0898">
      <w:pPr>
        <w:spacing w:after="0" w:line="240" w:lineRule="auto"/>
      </w:pPr>
      <w:r>
        <w:separator/>
      </w:r>
    </w:p>
  </w:endnote>
  <w:endnote w:type="continuationSeparator" w:id="0">
    <w:p w:rsidR="00324E09" w:rsidRDefault="00324E09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E09" w:rsidRDefault="00324E09" w:rsidP="007E0898">
      <w:pPr>
        <w:spacing w:after="0" w:line="240" w:lineRule="auto"/>
      </w:pPr>
      <w:r>
        <w:separator/>
      </w:r>
    </w:p>
  </w:footnote>
  <w:footnote w:type="continuationSeparator" w:id="0">
    <w:p w:rsidR="00324E09" w:rsidRDefault="00324E09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A45" w:rsidRDefault="00DF0B2F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5129530</wp:posOffset>
          </wp:positionH>
          <wp:positionV relativeFrom="paragraph">
            <wp:posOffset>-217170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3E20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-300908</wp:posOffset>
          </wp:positionH>
          <wp:positionV relativeFrom="paragraph">
            <wp:posOffset>-216921</wp:posOffset>
          </wp:positionV>
          <wp:extent cx="1812898" cy="842838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7857"/>
    <w:multiLevelType w:val="hybridMultilevel"/>
    <w:tmpl w:val="98A8FEB2"/>
    <w:lvl w:ilvl="0" w:tplc="18C49E9E">
      <w:start w:val="1"/>
      <w:numFmt w:val="upperRoman"/>
      <w:lvlText w:val="%1."/>
      <w:lvlJc w:val="left"/>
      <w:pPr>
        <w:ind w:left="3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34E6"/>
    <w:multiLevelType w:val="multilevel"/>
    <w:tmpl w:val="3D823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A14AD1"/>
    <w:multiLevelType w:val="multilevel"/>
    <w:tmpl w:val="CC0A4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132AB7"/>
    <w:multiLevelType w:val="hybridMultilevel"/>
    <w:tmpl w:val="B5AAF3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5B69BE"/>
    <w:multiLevelType w:val="multilevel"/>
    <w:tmpl w:val="F23A2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70736B"/>
    <w:multiLevelType w:val="hybridMultilevel"/>
    <w:tmpl w:val="6840E694"/>
    <w:lvl w:ilvl="0" w:tplc="77C06A02">
      <w:start w:val="1"/>
      <w:numFmt w:val="upperRoman"/>
      <w:lvlText w:val="%1."/>
      <w:lvlJc w:val="left"/>
      <w:pPr>
        <w:ind w:left="248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41" w:hanging="360"/>
      </w:pPr>
    </w:lvl>
    <w:lvl w:ilvl="2" w:tplc="0409001B" w:tentative="1">
      <w:start w:val="1"/>
      <w:numFmt w:val="lowerRoman"/>
      <w:lvlText w:val="%3."/>
      <w:lvlJc w:val="right"/>
      <w:pPr>
        <w:ind w:left="3561" w:hanging="180"/>
      </w:pPr>
    </w:lvl>
    <w:lvl w:ilvl="3" w:tplc="0409000F" w:tentative="1">
      <w:start w:val="1"/>
      <w:numFmt w:val="decimal"/>
      <w:lvlText w:val="%4."/>
      <w:lvlJc w:val="left"/>
      <w:pPr>
        <w:ind w:left="4281" w:hanging="360"/>
      </w:pPr>
    </w:lvl>
    <w:lvl w:ilvl="4" w:tplc="04090019" w:tentative="1">
      <w:start w:val="1"/>
      <w:numFmt w:val="lowerLetter"/>
      <w:lvlText w:val="%5."/>
      <w:lvlJc w:val="left"/>
      <w:pPr>
        <w:ind w:left="5001" w:hanging="360"/>
      </w:pPr>
    </w:lvl>
    <w:lvl w:ilvl="5" w:tplc="0409001B" w:tentative="1">
      <w:start w:val="1"/>
      <w:numFmt w:val="lowerRoman"/>
      <w:lvlText w:val="%6."/>
      <w:lvlJc w:val="right"/>
      <w:pPr>
        <w:ind w:left="5721" w:hanging="180"/>
      </w:pPr>
    </w:lvl>
    <w:lvl w:ilvl="6" w:tplc="0409000F" w:tentative="1">
      <w:start w:val="1"/>
      <w:numFmt w:val="decimal"/>
      <w:lvlText w:val="%7."/>
      <w:lvlJc w:val="left"/>
      <w:pPr>
        <w:ind w:left="6441" w:hanging="360"/>
      </w:pPr>
    </w:lvl>
    <w:lvl w:ilvl="7" w:tplc="04090019" w:tentative="1">
      <w:start w:val="1"/>
      <w:numFmt w:val="lowerLetter"/>
      <w:lvlText w:val="%8."/>
      <w:lvlJc w:val="left"/>
      <w:pPr>
        <w:ind w:left="7161" w:hanging="360"/>
      </w:pPr>
    </w:lvl>
    <w:lvl w:ilvl="8" w:tplc="0409001B" w:tentative="1">
      <w:start w:val="1"/>
      <w:numFmt w:val="lowerRoman"/>
      <w:lvlText w:val="%9."/>
      <w:lvlJc w:val="right"/>
      <w:pPr>
        <w:ind w:left="7881" w:hanging="180"/>
      </w:pPr>
    </w:lvl>
  </w:abstractNum>
  <w:abstractNum w:abstractNumId="6" w15:restartNumberingAfterBreak="0">
    <w:nsid w:val="2C6A1277"/>
    <w:multiLevelType w:val="hybridMultilevel"/>
    <w:tmpl w:val="2A28C05A"/>
    <w:lvl w:ilvl="0" w:tplc="67664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B35AC"/>
    <w:multiLevelType w:val="hybridMultilevel"/>
    <w:tmpl w:val="8428545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1F9415F"/>
    <w:multiLevelType w:val="multilevel"/>
    <w:tmpl w:val="2D0463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672018"/>
    <w:multiLevelType w:val="multilevel"/>
    <w:tmpl w:val="E0689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507F0A"/>
    <w:multiLevelType w:val="hybridMultilevel"/>
    <w:tmpl w:val="CC5EEF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9723C"/>
    <w:multiLevelType w:val="multilevel"/>
    <w:tmpl w:val="842AAC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0B263B"/>
    <w:multiLevelType w:val="multilevel"/>
    <w:tmpl w:val="D0225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5B124C"/>
    <w:multiLevelType w:val="hybridMultilevel"/>
    <w:tmpl w:val="58448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25DF9"/>
    <w:multiLevelType w:val="hybridMultilevel"/>
    <w:tmpl w:val="FB5205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3"/>
  </w:num>
  <w:num w:numId="4">
    <w:abstractNumId w:val="13"/>
  </w:num>
  <w:num w:numId="5">
    <w:abstractNumId w:val="5"/>
  </w:num>
  <w:num w:numId="6">
    <w:abstractNumId w:val="0"/>
  </w:num>
  <w:num w:numId="7">
    <w:abstractNumId w:val="7"/>
  </w:num>
  <w:num w:numId="8">
    <w:abstractNumId w:val="10"/>
  </w:num>
  <w:num w:numId="9">
    <w:abstractNumId w:val="4"/>
  </w:num>
  <w:num w:numId="10">
    <w:abstractNumId w:val="11"/>
  </w:num>
  <w:num w:numId="11">
    <w:abstractNumId w:val="2"/>
  </w:num>
  <w:num w:numId="12">
    <w:abstractNumId w:val="8"/>
  </w:num>
  <w:num w:numId="13">
    <w:abstractNumId w:val="9"/>
  </w:num>
  <w:num w:numId="14">
    <w:abstractNumId w:val="12"/>
  </w:num>
  <w:num w:numId="15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US" w:vendorID="64" w:dllVersion="131078" w:nlCheck="1" w:checkStyle="1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0"/>
    <w:rsid w:val="00006156"/>
    <w:rsid w:val="00010C4E"/>
    <w:rsid w:val="0001116C"/>
    <w:rsid w:val="00011A45"/>
    <w:rsid w:val="000158B1"/>
    <w:rsid w:val="00031904"/>
    <w:rsid w:val="000332A3"/>
    <w:rsid w:val="00035563"/>
    <w:rsid w:val="00041F92"/>
    <w:rsid w:val="00051C0C"/>
    <w:rsid w:val="00052A6F"/>
    <w:rsid w:val="000538AB"/>
    <w:rsid w:val="00056F6F"/>
    <w:rsid w:val="00062B5A"/>
    <w:rsid w:val="00062C85"/>
    <w:rsid w:val="00063167"/>
    <w:rsid w:val="00070F30"/>
    <w:rsid w:val="00072401"/>
    <w:rsid w:val="0007338C"/>
    <w:rsid w:val="00073D09"/>
    <w:rsid w:val="00083978"/>
    <w:rsid w:val="0008690C"/>
    <w:rsid w:val="000917BF"/>
    <w:rsid w:val="000944ED"/>
    <w:rsid w:val="000A77BA"/>
    <w:rsid w:val="000B2A1D"/>
    <w:rsid w:val="000B4699"/>
    <w:rsid w:val="000B5488"/>
    <w:rsid w:val="000B63AE"/>
    <w:rsid w:val="000B79A6"/>
    <w:rsid w:val="000B7B80"/>
    <w:rsid w:val="000C04F7"/>
    <w:rsid w:val="000C6D5D"/>
    <w:rsid w:val="000C7073"/>
    <w:rsid w:val="000D1DE8"/>
    <w:rsid w:val="000D2229"/>
    <w:rsid w:val="000D50B1"/>
    <w:rsid w:val="000D5864"/>
    <w:rsid w:val="000D6B22"/>
    <w:rsid w:val="000E0A93"/>
    <w:rsid w:val="000E2520"/>
    <w:rsid w:val="000E5AFE"/>
    <w:rsid w:val="000E62AB"/>
    <w:rsid w:val="000F01AA"/>
    <w:rsid w:val="000F3CD4"/>
    <w:rsid w:val="000F4141"/>
    <w:rsid w:val="000F6EEF"/>
    <w:rsid w:val="000F7BC8"/>
    <w:rsid w:val="00110A3C"/>
    <w:rsid w:val="001112CE"/>
    <w:rsid w:val="0011283A"/>
    <w:rsid w:val="00113C8C"/>
    <w:rsid w:val="00114D75"/>
    <w:rsid w:val="00115956"/>
    <w:rsid w:val="001202D9"/>
    <w:rsid w:val="001203D0"/>
    <w:rsid w:val="00120B6C"/>
    <w:rsid w:val="0012481D"/>
    <w:rsid w:val="00124BCA"/>
    <w:rsid w:val="00130A48"/>
    <w:rsid w:val="00132875"/>
    <w:rsid w:val="0013471A"/>
    <w:rsid w:val="00144D35"/>
    <w:rsid w:val="00144D48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17E9"/>
    <w:rsid w:val="00162E2F"/>
    <w:rsid w:val="001635A2"/>
    <w:rsid w:val="00174B1B"/>
    <w:rsid w:val="001817A5"/>
    <w:rsid w:val="00182A4A"/>
    <w:rsid w:val="0018420B"/>
    <w:rsid w:val="001A359F"/>
    <w:rsid w:val="001A5206"/>
    <w:rsid w:val="001B12F6"/>
    <w:rsid w:val="001B2585"/>
    <w:rsid w:val="001B279B"/>
    <w:rsid w:val="001B411C"/>
    <w:rsid w:val="001B5472"/>
    <w:rsid w:val="001B60CB"/>
    <w:rsid w:val="001B65C2"/>
    <w:rsid w:val="001B7C8A"/>
    <w:rsid w:val="001C0EAE"/>
    <w:rsid w:val="001C4B8A"/>
    <w:rsid w:val="001C6593"/>
    <w:rsid w:val="001C6B8D"/>
    <w:rsid w:val="001D1138"/>
    <w:rsid w:val="001D5F8A"/>
    <w:rsid w:val="001D7648"/>
    <w:rsid w:val="001E0869"/>
    <w:rsid w:val="001E2DBC"/>
    <w:rsid w:val="001E47BF"/>
    <w:rsid w:val="001E7714"/>
    <w:rsid w:val="001F01CB"/>
    <w:rsid w:val="001F1535"/>
    <w:rsid w:val="001F1836"/>
    <w:rsid w:val="001F3975"/>
    <w:rsid w:val="001F5000"/>
    <w:rsid w:val="001F575B"/>
    <w:rsid w:val="00200720"/>
    <w:rsid w:val="00200C25"/>
    <w:rsid w:val="00213599"/>
    <w:rsid w:val="002178D1"/>
    <w:rsid w:val="00221A8D"/>
    <w:rsid w:val="00231BEA"/>
    <w:rsid w:val="00231E34"/>
    <w:rsid w:val="0023790B"/>
    <w:rsid w:val="00242010"/>
    <w:rsid w:val="00242BCB"/>
    <w:rsid w:val="00251586"/>
    <w:rsid w:val="00254BCA"/>
    <w:rsid w:val="00256029"/>
    <w:rsid w:val="00257348"/>
    <w:rsid w:val="00263F7D"/>
    <w:rsid w:val="0026525C"/>
    <w:rsid w:val="00265844"/>
    <w:rsid w:val="0027399B"/>
    <w:rsid w:val="00275423"/>
    <w:rsid w:val="00276C17"/>
    <w:rsid w:val="00283CD4"/>
    <w:rsid w:val="00287A90"/>
    <w:rsid w:val="00292CEF"/>
    <w:rsid w:val="00293E00"/>
    <w:rsid w:val="002955C1"/>
    <w:rsid w:val="00296FEE"/>
    <w:rsid w:val="002A1091"/>
    <w:rsid w:val="002A2442"/>
    <w:rsid w:val="002A31F8"/>
    <w:rsid w:val="002A33EC"/>
    <w:rsid w:val="002A5894"/>
    <w:rsid w:val="002A657A"/>
    <w:rsid w:val="002B1B2A"/>
    <w:rsid w:val="002B5B9E"/>
    <w:rsid w:val="002B7DBE"/>
    <w:rsid w:val="002C2E70"/>
    <w:rsid w:val="002C4710"/>
    <w:rsid w:val="002C4AA9"/>
    <w:rsid w:val="002D55B5"/>
    <w:rsid w:val="002E4B98"/>
    <w:rsid w:val="002F07B5"/>
    <w:rsid w:val="002F084D"/>
    <w:rsid w:val="002F274B"/>
    <w:rsid w:val="002F2E7D"/>
    <w:rsid w:val="002F3BB3"/>
    <w:rsid w:val="002F3FC6"/>
    <w:rsid w:val="002F4133"/>
    <w:rsid w:val="00302B3A"/>
    <w:rsid w:val="003065A0"/>
    <w:rsid w:val="00307888"/>
    <w:rsid w:val="0031066F"/>
    <w:rsid w:val="00315DB6"/>
    <w:rsid w:val="0031687C"/>
    <w:rsid w:val="00317280"/>
    <w:rsid w:val="00322A1E"/>
    <w:rsid w:val="003246DA"/>
    <w:rsid w:val="00324E09"/>
    <w:rsid w:val="00325512"/>
    <w:rsid w:val="00331D8E"/>
    <w:rsid w:val="00334F46"/>
    <w:rsid w:val="003364BD"/>
    <w:rsid w:val="00340044"/>
    <w:rsid w:val="003410E7"/>
    <w:rsid w:val="0034393F"/>
    <w:rsid w:val="003465A1"/>
    <w:rsid w:val="00346E1F"/>
    <w:rsid w:val="003475E8"/>
    <w:rsid w:val="00347FB8"/>
    <w:rsid w:val="0035039D"/>
    <w:rsid w:val="003539A2"/>
    <w:rsid w:val="0035452A"/>
    <w:rsid w:val="00355778"/>
    <w:rsid w:val="00356A04"/>
    <w:rsid w:val="00360542"/>
    <w:rsid w:val="00360731"/>
    <w:rsid w:val="00367DB1"/>
    <w:rsid w:val="00370895"/>
    <w:rsid w:val="00371DE2"/>
    <w:rsid w:val="00372C0F"/>
    <w:rsid w:val="00387A99"/>
    <w:rsid w:val="00391FEC"/>
    <w:rsid w:val="003A609E"/>
    <w:rsid w:val="003B1EA6"/>
    <w:rsid w:val="003B315C"/>
    <w:rsid w:val="003C6A6C"/>
    <w:rsid w:val="003D0471"/>
    <w:rsid w:val="003D183B"/>
    <w:rsid w:val="003D5B9B"/>
    <w:rsid w:val="003D74D8"/>
    <w:rsid w:val="003E5941"/>
    <w:rsid w:val="003F0AE7"/>
    <w:rsid w:val="003F2FFE"/>
    <w:rsid w:val="003F3DF4"/>
    <w:rsid w:val="003F6BC7"/>
    <w:rsid w:val="00401DED"/>
    <w:rsid w:val="0040339B"/>
    <w:rsid w:val="00404622"/>
    <w:rsid w:val="004063D4"/>
    <w:rsid w:val="00410FE3"/>
    <w:rsid w:val="00412C8E"/>
    <w:rsid w:val="00416855"/>
    <w:rsid w:val="00417F40"/>
    <w:rsid w:val="00435DDD"/>
    <w:rsid w:val="004364A8"/>
    <w:rsid w:val="004430CE"/>
    <w:rsid w:val="00445C7C"/>
    <w:rsid w:val="00447239"/>
    <w:rsid w:val="00450FCA"/>
    <w:rsid w:val="00451200"/>
    <w:rsid w:val="00454FA1"/>
    <w:rsid w:val="00457E84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863C1"/>
    <w:rsid w:val="00490FF5"/>
    <w:rsid w:val="0049176C"/>
    <w:rsid w:val="004978ED"/>
    <w:rsid w:val="004B1179"/>
    <w:rsid w:val="004B4CA3"/>
    <w:rsid w:val="004B5539"/>
    <w:rsid w:val="004B57C7"/>
    <w:rsid w:val="004B70E8"/>
    <w:rsid w:val="004B71FA"/>
    <w:rsid w:val="004B7372"/>
    <w:rsid w:val="004C0FBC"/>
    <w:rsid w:val="004C28FB"/>
    <w:rsid w:val="004C3DB4"/>
    <w:rsid w:val="004D03D6"/>
    <w:rsid w:val="004D386D"/>
    <w:rsid w:val="004D4C2F"/>
    <w:rsid w:val="004D5372"/>
    <w:rsid w:val="004D6B8F"/>
    <w:rsid w:val="004E67FD"/>
    <w:rsid w:val="004E7159"/>
    <w:rsid w:val="004E7F0A"/>
    <w:rsid w:val="004F1758"/>
    <w:rsid w:val="004F21C4"/>
    <w:rsid w:val="004F36C3"/>
    <w:rsid w:val="004F3F89"/>
    <w:rsid w:val="004F62D1"/>
    <w:rsid w:val="00500142"/>
    <w:rsid w:val="005059A1"/>
    <w:rsid w:val="00506D8B"/>
    <w:rsid w:val="00507CCD"/>
    <w:rsid w:val="00507E77"/>
    <w:rsid w:val="005117D0"/>
    <w:rsid w:val="005126F9"/>
    <w:rsid w:val="00513C04"/>
    <w:rsid w:val="00515BC1"/>
    <w:rsid w:val="00516542"/>
    <w:rsid w:val="00516DD8"/>
    <w:rsid w:val="0052223B"/>
    <w:rsid w:val="00522AC4"/>
    <w:rsid w:val="00522EA4"/>
    <w:rsid w:val="00523B29"/>
    <w:rsid w:val="0052409F"/>
    <w:rsid w:val="00526145"/>
    <w:rsid w:val="0053414D"/>
    <w:rsid w:val="00536673"/>
    <w:rsid w:val="005369F3"/>
    <w:rsid w:val="00541BF2"/>
    <w:rsid w:val="005445F6"/>
    <w:rsid w:val="00546F30"/>
    <w:rsid w:val="0054746D"/>
    <w:rsid w:val="0056184D"/>
    <w:rsid w:val="00561E29"/>
    <w:rsid w:val="00565348"/>
    <w:rsid w:val="00565AC1"/>
    <w:rsid w:val="00566907"/>
    <w:rsid w:val="005678DC"/>
    <w:rsid w:val="00577F21"/>
    <w:rsid w:val="00583761"/>
    <w:rsid w:val="00590325"/>
    <w:rsid w:val="00597004"/>
    <w:rsid w:val="00597FEF"/>
    <w:rsid w:val="005A4FE0"/>
    <w:rsid w:val="005A668B"/>
    <w:rsid w:val="005B044C"/>
    <w:rsid w:val="005B1C43"/>
    <w:rsid w:val="005B7F26"/>
    <w:rsid w:val="005C5E31"/>
    <w:rsid w:val="005C60C9"/>
    <w:rsid w:val="005D1CAB"/>
    <w:rsid w:val="005E458F"/>
    <w:rsid w:val="005F0B03"/>
    <w:rsid w:val="005F516A"/>
    <w:rsid w:val="005F7563"/>
    <w:rsid w:val="00601D56"/>
    <w:rsid w:val="00602F3C"/>
    <w:rsid w:val="00604425"/>
    <w:rsid w:val="00607BE8"/>
    <w:rsid w:val="00612795"/>
    <w:rsid w:val="006136EC"/>
    <w:rsid w:val="006144BF"/>
    <w:rsid w:val="00616910"/>
    <w:rsid w:val="00621F3B"/>
    <w:rsid w:val="0062702E"/>
    <w:rsid w:val="00627960"/>
    <w:rsid w:val="00631DF1"/>
    <w:rsid w:val="0063214B"/>
    <w:rsid w:val="00632406"/>
    <w:rsid w:val="0063609A"/>
    <w:rsid w:val="00644446"/>
    <w:rsid w:val="00647CE0"/>
    <w:rsid w:val="00652462"/>
    <w:rsid w:val="006544D7"/>
    <w:rsid w:val="00656097"/>
    <w:rsid w:val="00666325"/>
    <w:rsid w:val="006701BB"/>
    <w:rsid w:val="00672818"/>
    <w:rsid w:val="0067750D"/>
    <w:rsid w:val="00677736"/>
    <w:rsid w:val="006808D2"/>
    <w:rsid w:val="00681788"/>
    <w:rsid w:val="00682879"/>
    <w:rsid w:val="006836E5"/>
    <w:rsid w:val="00684E42"/>
    <w:rsid w:val="006873FF"/>
    <w:rsid w:val="00694475"/>
    <w:rsid w:val="00694FB8"/>
    <w:rsid w:val="006A2F67"/>
    <w:rsid w:val="006B71B8"/>
    <w:rsid w:val="006B74FF"/>
    <w:rsid w:val="006B7BE1"/>
    <w:rsid w:val="006C5C14"/>
    <w:rsid w:val="006D16A3"/>
    <w:rsid w:val="006D3E22"/>
    <w:rsid w:val="006E1F33"/>
    <w:rsid w:val="006E7236"/>
    <w:rsid w:val="006F135D"/>
    <w:rsid w:val="0070619C"/>
    <w:rsid w:val="00707585"/>
    <w:rsid w:val="00712FCB"/>
    <w:rsid w:val="00713121"/>
    <w:rsid w:val="007143F2"/>
    <w:rsid w:val="00715A93"/>
    <w:rsid w:val="00722B22"/>
    <w:rsid w:val="00727F92"/>
    <w:rsid w:val="00730595"/>
    <w:rsid w:val="00734E00"/>
    <w:rsid w:val="007363C5"/>
    <w:rsid w:val="0073708A"/>
    <w:rsid w:val="007376DB"/>
    <w:rsid w:val="00741B9D"/>
    <w:rsid w:val="00743DBC"/>
    <w:rsid w:val="007447E4"/>
    <w:rsid w:val="00747102"/>
    <w:rsid w:val="00750954"/>
    <w:rsid w:val="007529DF"/>
    <w:rsid w:val="00760986"/>
    <w:rsid w:val="00771B0C"/>
    <w:rsid w:val="0077325F"/>
    <w:rsid w:val="00773E77"/>
    <w:rsid w:val="00775F80"/>
    <w:rsid w:val="0078220D"/>
    <w:rsid w:val="007836A1"/>
    <w:rsid w:val="00783FAC"/>
    <w:rsid w:val="007842D4"/>
    <w:rsid w:val="007946EC"/>
    <w:rsid w:val="007978F3"/>
    <w:rsid w:val="007A0AA9"/>
    <w:rsid w:val="007A2E41"/>
    <w:rsid w:val="007A397C"/>
    <w:rsid w:val="007A5D3C"/>
    <w:rsid w:val="007B114B"/>
    <w:rsid w:val="007B2FA2"/>
    <w:rsid w:val="007B5F5F"/>
    <w:rsid w:val="007B6241"/>
    <w:rsid w:val="007B78DF"/>
    <w:rsid w:val="007C40AF"/>
    <w:rsid w:val="007D10CD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21D7C"/>
    <w:rsid w:val="00822745"/>
    <w:rsid w:val="00825F40"/>
    <w:rsid w:val="008315B2"/>
    <w:rsid w:val="0083249F"/>
    <w:rsid w:val="0083498C"/>
    <w:rsid w:val="0083689F"/>
    <w:rsid w:val="00836D94"/>
    <w:rsid w:val="008422F7"/>
    <w:rsid w:val="00843EB5"/>
    <w:rsid w:val="00855684"/>
    <w:rsid w:val="00856036"/>
    <w:rsid w:val="00863CDE"/>
    <w:rsid w:val="0086584F"/>
    <w:rsid w:val="008706BD"/>
    <w:rsid w:val="0087677A"/>
    <w:rsid w:val="0087688D"/>
    <w:rsid w:val="00881B4C"/>
    <w:rsid w:val="008907A2"/>
    <w:rsid w:val="008919FC"/>
    <w:rsid w:val="00892797"/>
    <w:rsid w:val="0089452D"/>
    <w:rsid w:val="00894B38"/>
    <w:rsid w:val="008A3979"/>
    <w:rsid w:val="008A4F8A"/>
    <w:rsid w:val="008A7162"/>
    <w:rsid w:val="008A72E9"/>
    <w:rsid w:val="008B04CA"/>
    <w:rsid w:val="008B3568"/>
    <w:rsid w:val="008B7673"/>
    <w:rsid w:val="008C0301"/>
    <w:rsid w:val="008C0846"/>
    <w:rsid w:val="008C3084"/>
    <w:rsid w:val="008C5D6B"/>
    <w:rsid w:val="008C6EB2"/>
    <w:rsid w:val="008C7266"/>
    <w:rsid w:val="008D1B95"/>
    <w:rsid w:val="008D1CCB"/>
    <w:rsid w:val="008D3B71"/>
    <w:rsid w:val="008D459D"/>
    <w:rsid w:val="008E0488"/>
    <w:rsid w:val="008E6C69"/>
    <w:rsid w:val="008F4ADD"/>
    <w:rsid w:val="009002C2"/>
    <w:rsid w:val="00902E20"/>
    <w:rsid w:val="00907786"/>
    <w:rsid w:val="00912A52"/>
    <w:rsid w:val="00913102"/>
    <w:rsid w:val="009170BF"/>
    <w:rsid w:val="0091727D"/>
    <w:rsid w:val="0091746D"/>
    <w:rsid w:val="0092080A"/>
    <w:rsid w:val="009211CD"/>
    <w:rsid w:val="0092158C"/>
    <w:rsid w:val="00922368"/>
    <w:rsid w:val="00922A9F"/>
    <w:rsid w:val="0092523C"/>
    <w:rsid w:val="00925E18"/>
    <w:rsid w:val="00930078"/>
    <w:rsid w:val="009309A8"/>
    <w:rsid w:val="00930BF5"/>
    <w:rsid w:val="009319DB"/>
    <w:rsid w:val="00932FD6"/>
    <w:rsid w:val="00935889"/>
    <w:rsid w:val="00936840"/>
    <w:rsid w:val="00937EC6"/>
    <w:rsid w:val="00940EC1"/>
    <w:rsid w:val="0094364D"/>
    <w:rsid w:val="00945897"/>
    <w:rsid w:val="00945B75"/>
    <w:rsid w:val="00950A03"/>
    <w:rsid w:val="0095273F"/>
    <w:rsid w:val="009532B4"/>
    <w:rsid w:val="009549DB"/>
    <w:rsid w:val="00954DD7"/>
    <w:rsid w:val="00957260"/>
    <w:rsid w:val="00965844"/>
    <w:rsid w:val="00970480"/>
    <w:rsid w:val="009718E9"/>
    <w:rsid w:val="009719C2"/>
    <w:rsid w:val="0097337D"/>
    <w:rsid w:val="00981C92"/>
    <w:rsid w:val="00983D57"/>
    <w:rsid w:val="009840A8"/>
    <w:rsid w:val="009923B3"/>
    <w:rsid w:val="009927C8"/>
    <w:rsid w:val="00994025"/>
    <w:rsid w:val="00996D14"/>
    <w:rsid w:val="009A4825"/>
    <w:rsid w:val="009A7C75"/>
    <w:rsid w:val="009B5AA8"/>
    <w:rsid w:val="009B7465"/>
    <w:rsid w:val="009C0B83"/>
    <w:rsid w:val="009C5604"/>
    <w:rsid w:val="009D4305"/>
    <w:rsid w:val="009D61BD"/>
    <w:rsid w:val="009E357A"/>
    <w:rsid w:val="009E4BC1"/>
    <w:rsid w:val="009E4E25"/>
    <w:rsid w:val="009E55E6"/>
    <w:rsid w:val="009F54A4"/>
    <w:rsid w:val="009F7C4E"/>
    <w:rsid w:val="00A07942"/>
    <w:rsid w:val="00A10841"/>
    <w:rsid w:val="00A13170"/>
    <w:rsid w:val="00A150A9"/>
    <w:rsid w:val="00A27ABB"/>
    <w:rsid w:val="00A30AA7"/>
    <w:rsid w:val="00A33FF3"/>
    <w:rsid w:val="00A37E88"/>
    <w:rsid w:val="00A45107"/>
    <w:rsid w:val="00A47918"/>
    <w:rsid w:val="00A52E6C"/>
    <w:rsid w:val="00A54ABD"/>
    <w:rsid w:val="00A55E13"/>
    <w:rsid w:val="00A5698F"/>
    <w:rsid w:val="00A66FF0"/>
    <w:rsid w:val="00A67221"/>
    <w:rsid w:val="00A6791D"/>
    <w:rsid w:val="00A726B4"/>
    <w:rsid w:val="00A74F81"/>
    <w:rsid w:val="00A81438"/>
    <w:rsid w:val="00A87027"/>
    <w:rsid w:val="00AA357E"/>
    <w:rsid w:val="00AA3AE9"/>
    <w:rsid w:val="00AA53D0"/>
    <w:rsid w:val="00AA7013"/>
    <w:rsid w:val="00AB3C08"/>
    <w:rsid w:val="00AB5D35"/>
    <w:rsid w:val="00AC0EA0"/>
    <w:rsid w:val="00AC3A0C"/>
    <w:rsid w:val="00AC6E2C"/>
    <w:rsid w:val="00AD3338"/>
    <w:rsid w:val="00AE44F4"/>
    <w:rsid w:val="00AE5CD9"/>
    <w:rsid w:val="00AE7D0B"/>
    <w:rsid w:val="00AF080C"/>
    <w:rsid w:val="00AF537D"/>
    <w:rsid w:val="00B05A36"/>
    <w:rsid w:val="00B06A03"/>
    <w:rsid w:val="00B107F6"/>
    <w:rsid w:val="00B11ACC"/>
    <w:rsid w:val="00B13A88"/>
    <w:rsid w:val="00B22A85"/>
    <w:rsid w:val="00B27E26"/>
    <w:rsid w:val="00B31AEC"/>
    <w:rsid w:val="00B33D10"/>
    <w:rsid w:val="00B34703"/>
    <w:rsid w:val="00B40E4D"/>
    <w:rsid w:val="00B4601B"/>
    <w:rsid w:val="00B55059"/>
    <w:rsid w:val="00B60552"/>
    <w:rsid w:val="00B67B1B"/>
    <w:rsid w:val="00B71E84"/>
    <w:rsid w:val="00B75B06"/>
    <w:rsid w:val="00B80D11"/>
    <w:rsid w:val="00B83187"/>
    <w:rsid w:val="00B84511"/>
    <w:rsid w:val="00B84B7C"/>
    <w:rsid w:val="00B90600"/>
    <w:rsid w:val="00B924E6"/>
    <w:rsid w:val="00B95118"/>
    <w:rsid w:val="00B96E53"/>
    <w:rsid w:val="00BA0E4D"/>
    <w:rsid w:val="00BA44DE"/>
    <w:rsid w:val="00BB0006"/>
    <w:rsid w:val="00BB0CBD"/>
    <w:rsid w:val="00BB196B"/>
    <w:rsid w:val="00BB3638"/>
    <w:rsid w:val="00BB58C9"/>
    <w:rsid w:val="00BB5EA6"/>
    <w:rsid w:val="00BB6C7C"/>
    <w:rsid w:val="00BB7C1E"/>
    <w:rsid w:val="00BC09BC"/>
    <w:rsid w:val="00BC2F1C"/>
    <w:rsid w:val="00BC4242"/>
    <w:rsid w:val="00BC459E"/>
    <w:rsid w:val="00BC5A29"/>
    <w:rsid w:val="00BD4C38"/>
    <w:rsid w:val="00BD5E88"/>
    <w:rsid w:val="00BD693C"/>
    <w:rsid w:val="00BE3222"/>
    <w:rsid w:val="00BE52C3"/>
    <w:rsid w:val="00BE6976"/>
    <w:rsid w:val="00C0160A"/>
    <w:rsid w:val="00C049F8"/>
    <w:rsid w:val="00C0784E"/>
    <w:rsid w:val="00C07BE2"/>
    <w:rsid w:val="00C1167B"/>
    <w:rsid w:val="00C13943"/>
    <w:rsid w:val="00C146A8"/>
    <w:rsid w:val="00C15512"/>
    <w:rsid w:val="00C17DA2"/>
    <w:rsid w:val="00C21D71"/>
    <w:rsid w:val="00C22A2C"/>
    <w:rsid w:val="00C26214"/>
    <w:rsid w:val="00C262EC"/>
    <w:rsid w:val="00C33989"/>
    <w:rsid w:val="00C370A2"/>
    <w:rsid w:val="00C40282"/>
    <w:rsid w:val="00C40F57"/>
    <w:rsid w:val="00C41FCF"/>
    <w:rsid w:val="00C47ED3"/>
    <w:rsid w:val="00C512D7"/>
    <w:rsid w:val="00C513C6"/>
    <w:rsid w:val="00C51FF4"/>
    <w:rsid w:val="00C522B4"/>
    <w:rsid w:val="00C53B1A"/>
    <w:rsid w:val="00C545A6"/>
    <w:rsid w:val="00C54A76"/>
    <w:rsid w:val="00C559DA"/>
    <w:rsid w:val="00C63B54"/>
    <w:rsid w:val="00C64878"/>
    <w:rsid w:val="00C66359"/>
    <w:rsid w:val="00C67176"/>
    <w:rsid w:val="00C7026E"/>
    <w:rsid w:val="00C72235"/>
    <w:rsid w:val="00C75B2A"/>
    <w:rsid w:val="00C81651"/>
    <w:rsid w:val="00C8313C"/>
    <w:rsid w:val="00C96227"/>
    <w:rsid w:val="00C968A3"/>
    <w:rsid w:val="00CA1506"/>
    <w:rsid w:val="00CA159E"/>
    <w:rsid w:val="00CA17D0"/>
    <w:rsid w:val="00CA4B41"/>
    <w:rsid w:val="00CA7FFE"/>
    <w:rsid w:val="00CB055D"/>
    <w:rsid w:val="00CB1E08"/>
    <w:rsid w:val="00CB3816"/>
    <w:rsid w:val="00CB7795"/>
    <w:rsid w:val="00CC4FE7"/>
    <w:rsid w:val="00CC7D53"/>
    <w:rsid w:val="00CD0299"/>
    <w:rsid w:val="00CD72BD"/>
    <w:rsid w:val="00CE0D45"/>
    <w:rsid w:val="00CF42C8"/>
    <w:rsid w:val="00D000E9"/>
    <w:rsid w:val="00D00661"/>
    <w:rsid w:val="00D0080F"/>
    <w:rsid w:val="00D00E29"/>
    <w:rsid w:val="00D028E1"/>
    <w:rsid w:val="00D03F52"/>
    <w:rsid w:val="00D07E37"/>
    <w:rsid w:val="00D11085"/>
    <w:rsid w:val="00D17EE5"/>
    <w:rsid w:val="00D21806"/>
    <w:rsid w:val="00D2648A"/>
    <w:rsid w:val="00D30751"/>
    <w:rsid w:val="00D318F4"/>
    <w:rsid w:val="00D35569"/>
    <w:rsid w:val="00D435E0"/>
    <w:rsid w:val="00D44CAA"/>
    <w:rsid w:val="00D4525E"/>
    <w:rsid w:val="00D4638F"/>
    <w:rsid w:val="00D47550"/>
    <w:rsid w:val="00D500AD"/>
    <w:rsid w:val="00D54AD3"/>
    <w:rsid w:val="00D63B16"/>
    <w:rsid w:val="00D71CE7"/>
    <w:rsid w:val="00D77293"/>
    <w:rsid w:val="00D8624E"/>
    <w:rsid w:val="00D87E70"/>
    <w:rsid w:val="00D901FF"/>
    <w:rsid w:val="00D9025F"/>
    <w:rsid w:val="00D935ED"/>
    <w:rsid w:val="00DA20A2"/>
    <w:rsid w:val="00DA368E"/>
    <w:rsid w:val="00DA6F6A"/>
    <w:rsid w:val="00DA7CCB"/>
    <w:rsid w:val="00DB73F0"/>
    <w:rsid w:val="00DC1E8D"/>
    <w:rsid w:val="00DC20CA"/>
    <w:rsid w:val="00DC2DE8"/>
    <w:rsid w:val="00DD7A2A"/>
    <w:rsid w:val="00DE0945"/>
    <w:rsid w:val="00DE22D4"/>
    <w:rsid w:val="00DE311F"/>
    <w:rsid w:val="00DE3A48"/>
    <w:rsid w:val="00DE5855"/>
    <w:rsid w:val="00DE6301"/>
    <w:rsid w:val="00DE741D"/>
    <w:rsid w:val="00DF0B2F"/>
    <w:rsid w:val="00DF28E8"/>
    <w:rsid w:val="00E00BE3"/>
    <w:rsid w:val="00E01FE0"/>
    <w:rsid w:val="00E020F6"/>
    <w:rsid w:val="00E031AB"/>
    <w:rsid w:val="00E03D2B"/>
    <w:rsid w:val="00E05047"/>
    <w:rsid w:val="00E12E26"/>
    <w:rsid w:val="00E1502F"/>
    <w:rsid w:val="00E15A45"/>
    <w:rsid w:val="00E15F49"/>
    <w:rsid w:val="00E17BB2"/>
    <w:rsid w:val="00E202B7"/>
    <w:rsid w:val="00E241A5"/>
    <w:rsid w:val="00E2552A"/>
    <w:rsid w:val="00E255E9"/>
    <w:rsid w:val="00E27B37"/>
    <w:rsid w:val="00E412F7"/>
    <w:rsid w:val="00E44AE3"/>
    <w:rsid w:val="00E50998"/>
    <w:rsid w:val="00E525F9"/>
    <w:rsid w:val="00E55CFB"/>
    <w:rsid w:val="00E613CD"/>
    <w:rsid w:val="00E62870"/>
    <w:rsid w:val="00E628E5"/>
    <w:rsid w:val="00E6377A"/>
    <w:rsid w:val="00E64BAE"/>
    <w:rsid w:val="00E67B3B"/>
    <w:rsid w:val="00E75616"/>
    <w:rsid w:val="00E75CCD"/>
    <w:rsid w:val="00E7773B"/>
    <w:rsid w:val="00E82D4B"/>
    <w:rsid w:val="00E90855"/>
    <w:rsid w:val="00E91494"/>
    <w:rsid w:val="00E92F90"/>
    <w:rsid w:val="00E951B6"/>
    <w:rsid w:val="00EA02FB"/>
    <w:rsid w:val="00EA0433"/>
    <w:rsid w:val="00EA0CF1"/>
    <w:rsid w:val="00EB0999"/>
    <w:rsid w:val="00EB2A10"/>
    <w:rsid w:val="00EB2A48"/>
    <w:rsid w:val="00EB4E0E"/>
    <w:rsid w:val="00EB7DF8"/>
    <w:rsid w:val="00EC1B92"/>
    <w:rsid w:val="00EC52FB"/>
    <w:rsid w:val="00EC6C33"/>
    <w:rsid w:val="00ED2189"/>
    <w:rsid w:val="00ED417B"/>
    <w:rsid w:val="00ED7967"/>
    <w:rsid w:val="00EE0490"/>
    <w:rsid w:val="00EE35C5"/>
    <w:rsid w:val="00EE572D"/>
    <w:rsid w:val="00EF0600"/>
    <w:rsid w:val="00EF0EC6"/>
    <w:rsid w:val="00EF25B4"/>
    <w:rsid w:val="00EF352A"/>
    <w:rsid w:val="00F07400"/>
    <w:rsid w:val="00F0763B"/>
    <w:rsid w:val="00F10380"/>
    <w:rsid w:val="00F1402F"/>
    <w:rsid w:val="00F14107"/>
    <w:rsid w:val="00F150D6"/>
    <w:rsid w:val="00F16D9A"/>
    <w:rsid w:val="00F17812"/>
    <w:rsid w:val="00F3650B"/>
    <w:rsid w:val="00F4335A"/>
    <w:rsid w:val="00F43440"/>
    <w:rsid w:val="00F50256"/>
    <w:rsid w:val="00F5190C"/>
    <w:rsid w:val="00F51BA4"/>
    <w:rsid w:val="00F521DF"/>
    <w:rsid w:val="00F528CB"/>
    <w:rsid w:val="00F52F2E"/>
    <w:rsid w:val="00F535DF"/>
    <w:rsid w:val="00F56864"/>
    <w:rsid w:val="00F57037"/>
    <w:rsid w:val="00F66E17"/>
    <w:rsid w:val="00F7016F"/>
    <w:rsid w:val="00F727AA"/>
    <w:rsid w:val="00F73DDF"/>
    <w:rsid w:val="00F7792C"/>
    <w:rsid w:val="00F935D5"/>
    <w:rsid w:val="00F96BE0"/>
    <w:rsid w:val="00FA140F"/>
    <w:rsid w:val="00FA2938"/>
    <w:rsid w:val="00FA6E31"/>
    <w:rsid w:val="00FB0494"/>
    <w:rsid w:val="00FB0959"/>
    <w:rsid w:val="00FB0E47"/>
    <w:rsid w:val="00FB3A94"/>
    <w:rsid w:val="00FB4721"/>
    <w:rsid w:val="00FB4A3A"/>
    <w:rsid w:val="00FC0C4C"/>
    <w:rsid w:val="00FC4B82"/>
    <w:rsid w:val="00FD07CA"/>
    <w:rsid w:val="00FD0C78"/>
    <w:rsid w:val="00FD233E"/>
    <w:rsid w:val="00FD6306"/>
    <w:rsid w:val="00FE2947"/>
    <w:rsid w:val="00FE4CF4"/>
    <w:rsid w:val="00FE5AAE"/>
    <w:rsid w:val="00FF1BA6"/>
    <w:rsid w:val="00FF1FDE"/>
    <w:rsid w:val="00FF2F1B"/>
    <w:rsid w:val="00FF3E20"/>
    <w:rsid w:val="00FF53F1"/>
    <w:rsid w:val="00FF6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9AC2D89"/>
  <w15:docId w15:val="{2CA16619-F773-4327-A8D4-D827420F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668B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C40AF"/>
  </w:style>
  <w:style w:type="paragraph" w:styleId="BodyTextIndent">
    <w:name w:val="Body Text Indent"/>
    <w:basedOn w:val="Normal"/>
    <w:link w:val="BodyTextIndentChar"/>
    <w:rsid w:val="00035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DefaultParagraphFont"/>
    <w:rsid w:val="000C04F7"/>
  </w:style>
  <w:style w:type="paragraph" w:styleId="ListParagraph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Emphasis">
    <w:name w:val="Emphasis"/>
    <w:basedOn w:val="DefaultParagraphFont"/>
    <w:uiPriority w:val="20"/>
    <w:qFormat/>
    <w:locked/>
    <w:rsid w:val="00BC5A29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FF3E20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70CBF-33E8-4D87-846D-CEC305D89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1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Singiorzan</dc:creator>
  <cp:lastModifiedBy>Sal4</cp:lastModifiedBy>
  <cp:revision>2</cp:revision>
  <cp:lastPrinted>2023-04-11T17:50:00Z</cp:lastPrinted>
  <dcterms:created xsi:type="dcterms:W3CDTF">2023-04-25T18:43:00Z</dcterms:created>
  <dcterms:modified xsi:type="dcterms:W3CDTF">2023-04-25T18:43:00Z</dcterms:modified>
</cp:coreProperties>
</file>